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61B43" w14:textId="2C12187F" w:rsidR="007446CE" w:rsidRDefault="009E3D3B" w:rsidP="009E3D3B">
      <w:pPr>
        <w:pStyle w:val="NormalWeb"/>
        <w:rPr>
          <w:rFonts w:asciiTheme="minorHAnsi" w:hAnsiTheme="minorHAnsi"/>
          <w:color w:val="0070C0"/>
          <w:sz w:val="24"/>
          <w:szCs w:val="24"/>
        </w:rPr>
      </w:pPr>
      <w:r w:rsidRPr="009E3D3B">
        <w:rPr>
          <w:rFonts w:asciiTheme="minorHAnsi" w:hAnsiTheme="minorHAnsi"/>
          <w:color w:val="0070C0"/>
          <w:sz w:val="24"/>
          <w:szCs w:val="24"/>
        </w:rPr>
        <w:t>Curriculum vitae</w:t>
      </w:r>
    </w:p>
    <w:p w14:paraId="4D428EA9" w14:textId="77777777" w:rsidR="00E760F3" w:rsidRPr="009E3D3B" w:rsidRDefault="00E760F3" w:rsidP="009E3D3B">
      <w:pPr>
        <w:pStyle w:val="NormalWeb"/>
        <w:rPr>
          <w:rFonts w:asciiTheme="minorHAnsi" w:hAnsiTheme="minorHAnsi"/>
          <w:color w:val="0070C0"/>
          <w:sz w:val="24"/>
          <w:szCs w:val="24"/>
        </w:rPr>
      </w:pPr>
    </w:p>
    <w:p w14:paraId="0662D264" w14:textId="6282777F" w:rsidR="00F574B8" w:rsidRPr="002E0493" w:rsidRDefault="002E0493" w:rsidP="00F574B8">
      <w:pPr>
        <w:pStyle w:val="NormalWeb"/>
        <w:jc w:val="center"/>
        <w:rPr>
          <w:rFonts w:ascii="Times New Roman" w:hAnsi="Times New Roman"/>
          <w:b/>
          <w:bCs/>
          <w:sz w:val="24"/>
          <w:szCs w:val="24"/>
        </w:rPr>
      </w:pPr>
      <w:r w:rsidRPr="002E0493">
        <w:rPr>
          <w:rFonts w:ascii="Times New Roman" w:hAnsi="Times New Roman"/>
          <w:b/>
          <w:bCs/>
          <w:sz w:val="24"/>
          <w:szCs w:val="24"/>
        </w:rPr>
        <w:t>STEPHANE LEMAIRE</w:t>
      </w:r>
    </w:p>
    <w:p w14:paraId="270A10E1" w14:textId="77777777" w:rsidR="009E3D3B" w:rsidRDefault="009E3D3B" w:rsidP="0032345D">
      <w:pPr>
        <w:pStyle w:val="NormalWeb"/>
        <w:jc w:val="both"/>
        <w:rPr>
          <w:rFonts w:ascii="Times New Roman" w:hAnsi="Times New Roman"/>
          <w:sz w:val="24"/>
          <w:szCs w:val="24"/>
        </w:rPr>
      </w:pPr>
    </w:p>
    <w:p w14:paraId="182DFEE7" w14:textId="36F66EEB" w:rsidR="00F574B8" w:rsidRPr="009B5B51" w:rsidRDefault="009E3D3B" w:rsidP="009E3D3B">
      <w:pPr>
        <w:pStyle w:val="NormalWeb"/>
        <w:pBdr>
          <w:bottom w:val="single" w:sz="4" w:space="1" w:color="auto"/>
        </w:pBdr>
        <w:jc w:val="both"/>
        <w:rPr>
          <w:rFonts w:ascii="Times New Roman" w:hAnsi="Times New Roman"/>
          <w:b/>
          <w:bCs/>
          <w:sz w:val="22"/>
          <w:szCs w:val="22"/>
        </w:rPr>
      </w:pPr>
      <w:r w:rsidRPr="009B5B51">
        <w:rPr>
          <w:rFonts w:ascii="Times New Roman" w:hAnsi="Times New Roman"/>
          <w:b/>
          <w:bCs/>
          <w:sz w:val="22"/>
          <w:szCs w:val="22"/>
        </w:rPr>
        <w:t>INFORMATIONS PERSONNELLES</w:t>
      </w:r>
    </w:p>
    <w:p w14:paraId="5F654A3C" w14:textId="77777777" w:rsidR="009E3D3B" w:rsidRDefault="009E3D3B" w:rsidP="009E3D3B">
      <w:pPr>
        <w:pStyle w:val="NormalWeb"/>
        <w:contextualSpacing/>
        <w:jc w:val="both"/>
        <w:rPr>
          <w:rFonts w:ascii="Times New Roman" w:hAnsi="Times New Roman"/>
        </w:rPr>
      </w:pPr>
      <w:r>
        <w:rPr>
          <w:rFonts w:ascii="Times New Roman" w:hAnsi="Times New Roman"/>
        </w:rPr>
        <w:t xml:space="preserve">Né le 20 décembre 1963 à </w:t>
      </w:r>
      <w:proofErr w:type="spellStart"/>
      <w:r>
        <w:rPr>
          <w:rFonts w:ascii="Times New Roman" w:hAnsi="Times New Roman"/>
        </w:rPr>
        <w:t>Boulogne-billancourt</w:t>
      </w:r>
      <w:proofErr w:type="spellEnd"/>
      <w:r>
        <w:rPr>
          <w:rFonts w:ascii="Times New Roman" w:hAnsi="Times New Roman"/>
        </w:rPr>
        <w:t xml:space="preserve"> (92)</w:t>
      </w:r>
    </w:p>
    <w:p w14:paraId="1E2E7B61" w14:textId="52B8D180" w:rsidR="009E3D3B" w:rsidRDefault="009E3D3B" w:rsidP="009E3D3B">
      <w:pPr>
        <w:pStyle w:val="NormalWeb"/>
        <w:contextualSpacing/>
        <w:jc w:val="both"/>
        <w:rPr>
          <w:rFonts w:ascii="Times New Roman" w:hAnsi="Times New Roman"/>
        </w:rPr>
      </w:pPr>
      <w:r>
        <w:rPr>
          <w:rFonts w:ascii="Times New Roman" w:hAnsi="Times New Roman"/>
        </w:rPr>
        <w:t>Pacsé, 2 enfants</w:t>
      </w:r>
    </w:p>
    <w:p w14:paraId="1749F7BD" w14:textId="77777777" w:rsidR="009E3D3B" w:rsidRDefault="009E3D3B" w:rsidP="009E3D3B">
      <w:pPr>
        <w:pStyle w:val="NormalWeb"/>
        <w:contextualSpacing/>
        <w:jc w:val="both"/>
        <w:rPr>
          <w:rFonts w:ascii="Times New Roman" w:hAnsi="Times New Roman"/>
        </w:rPr>
      </w:pPr>
    </w:p>
    <w:p w14:paraId="16047408" w14:textId="21EA578E" w:rsidR="009E3D3B" w:rsidRPr="009E3D3B" w:rsidRDefault="009E3D3B" w:rsidP="009E3D3B">
      <w:pPr>
        <w:pStyle w:val="NormalWeb"/>
        <w:numPr>
          <w:ilvl w:val="0"/>
          <w:numId w:val="8"/>
        </w:numPr>
        <w:contextualSpacing/>
        <w:jc w:val="both"/>
        <w:rPr>
          <w:rFonts w:ascii="Times New Roman" w:hAnsi="Times New Roman"/>
        </w:rPr>
      </w:pPr>
      <w:r w:rsidRPr="009E3D3B">
        <w:rPr>
          <w:rFonts w:ascii="Times New Roman" w:hAnsi="Times New Roman"/>
        </w:rPr>
        <w:t xml:space="preserve">Adresse personnelle : </w:t>
      </w:r>
      <w:r>
        <w:rPr>
          <w:rFonts w:ascii="Times New Roman" w:hAnsi="Times New Roman"/>
        </w:rPr>
        <w:t>30 rue du plateau, Montreuil 93100.</w:t>
      </w:r>
    </w:p>
    <w:p w14:paraId="43E41027" w14:textId="6D828B41" w:rsidR="009E3D3B" w:rsidRPr="009E3D3B" w:rsidRDefault="009E3D3B" w:rsidP="009E3D3B">
      <w:pPr>
        <w:pStyle w:val="NormalWeb"/>
        <w:numPr>
          <w:ilvl w:val="0"/>
          <w:numId w:val="8"/>
        </w:numPr>
        <w:contextualSpacing/>
        <w:jc w:val="both"/>
        <w:rPr>
          <w:rFonts w:ascii="Times New Roman" w:hAnsi="Times New Roman"/>
        </w:rPr>
      </w:pPr>
      <w:r w:rsidRPr="009E3D3B">
        <w:rPr>
          <w:rFonts w:ascii="Times New Roman" w:hAnsi="Times New Roman"/>
        </w:rPr>
        <w:t>Adresse professionnelle : UFR de philosophie, Université de Rennes I, Campus de Beaulieu, Bât. 32B ; 263, avenue du Général Leclerc, CS 74205, 35042 RENNES cedex</w:t>
      </w:r>
    </w:p>
    <w:p w14:paraId="1F4C7951" w14:textId="4425382C" w:rsidR="009E3D3B" w:rsidRPr="009E3D3B" w:rsidRDefault="009E3D3B" w:rsidP="009E3D3B">
      <w:pPr>
        <w:pStyle w:val="NormalWeb"/>
        <w:numPr>
          <w:ilvl w:val="0"/>
          <w:numId w:val="8"/>
        </w:numPr>
        <w:contextualSpacing/>
        <w:jc w:val="both"/>
        <w:rPr>
          <w:rFonts w:ascii="Times New Roman" w:hAnsi="Times New Roman"/>
        </w:rPr>
      </w:pPr>
      <w:r w:rsidRPr="009E3D3B">
        <w:rPr>
          <w:rFonts w:ascii="Times New Roman" w:hAnsi="Times New Roman"/>
        </w:rPr>
        <w:t xml:space="preserve">Téléphone personnel : </w:t>
      </w:r>
      <w:r>
        <w:rPr>
          <w:rFonts w:ascii="Times New Roman" w:hAnsi="Times New Roman"/>
        </w:rPr>
        <w:t>06 01 52 66</w:t>
      </w:r>
    </w:p>
    <w:p w14:paraId="53D6E766" w14:textId="62E8B7B0" w:rsidR="009E3D3B" w:rsidRPr="009E3D3B" w:rsidRDefault="009E3D3B" w:rsidP="009E3D3B">
      <w:pPr>
        <w:pStyle w:val="NormalWeb"/>
        <w:numPr>
          <w:ilvl w:val="0"/>
          <w:numId w:val="8"/>
        </w:numPr>
        <w:contextualSpacing/>
        <w:jc w:val="both"/>
        <w:rPr>
          <w:rFonts w:ascii="Times New Roman" w:hAnsi="Times New Roman"/>
        </w:rPr>
      </w:pPr>
      <w:r w:rsidRPr="009E3D3B">
        <w:rPr>
          <w:rFonts w:ascii="Times New Roman" w:hAnsi="Times New Roman"/>
        </w:rPr>
        <w:t>Téléphone professionnel : 02 23 23 63 02 et Fax 02 23 23 51 51</w:t>
      </w:r>
    </w:p>
    <w:p w14:paraId="32F84D29" w14:textId="69A99003" w:rsidR="009E3D3B" w:rsidRDefault="009E3D3B" w:rsidP="009E3D3B">
      <w:pPr>
        <w:pStyle w:val="NormalWeb"/>
        <w:numPr>
          <w:ilvl w:val="0"/>
          <w:numId w:val="8"/>
        </w:numPr>
        <w:contextualSpacing/>
        <w:jc w:val="both"/>
        <w:rPr>
          <w:rFonts w:ascii="Times New Roman" w:hAnsi="Times New Roman"/>
        </w:rPr>
      </w:pPr>
      <w:r w:rsidRPr="009E3D3B">
        <w:rPr>
          <w:rFonts w:ascii="Times New Roman" w:hAnsi="Times New Roman"/>
        </w:rPr>
        <w:t xml:space="preserve">Courriel : </w:t>
      </w:r>
      <w:hyperlink r:id="rId7" w:history="1">
        <w:r w:rsidR="00336ED5" w:rsidRPr="00B450AD">
          <w:rPr>
            <w:rStyle w:val="Lienhypertexte"/>
            <w:rFonts w:ascii="Times New Roman" w:hAnsi="Times New Roman"/>
          </w:rPr>
          <w:t>stephane.lemaire@univ-rennes1.fr</w:t>
        </w:r>
      </w:hyperlink>
    </w:p>
    <w:p w14:paraId="3A8C1FA9" w14:textId="481FF4FA" w:rsidR="00336ED5" w:rsidRDefault="00336ED5" w:rsidP="00336ED5">
      <w:pPr>
        <w:pStyle w:val="NormalWeb"/>
        <w:contextualSpacing/>
        <w:jc w:val="both"/>
        <w:rPr>
          <w:rFonts w:ascii="Times New Roman" w:hAnsi="Times New Roman"/>
        </w:rPr>
      </w:pPr>
    </w:p>
    <w:p w14:paraId="0D05F6B0" w14:textId="38D57C94" w:rsidR="00336ED5" w:rsidRDefault="00336ED5" w:rsidP="00336ED5">
      <w:pPr>
        <w:pStyle w:val="NormalWeb"/>
        <w:contextualSpacing/>
        <w:jc w:val="both"/>
        <w:rPr>
          <w:rFonts w:ascii="Times New Roman" w:hAnsi="Times New Roman"/>
        </w:rPr>
      </w:pPr>
    </w:p>
    <w:p w14:paraId="151AA5F6" w14:textId="2949EB41" w:rsidR="00336ED5" w:rsidRPr="009B5B51" w:rsidRDefault="00336ED5" w:rsidP="00336ED5">
      <w:pPr>
        <w:pStyle w:val="NormalWeb"/>
        <w:pBdr>
          <w:bottom w:val="single" w:sz="4" w:space="1" w:color="auto"/>
        </w:pBdr>
        <w:jc w:val="both"/>
        <w:rPr>
          <w:rFonts w:ascii="Times New Roman" w:hAnsi="Times New Roman"/>
          <w:b/>
          <w:bCs/>
          <w:sz w:val="22"/>
          <w:szCs w:val="22"/>
        </w:rPr>
      </w:pPr>
      <w:r w:rsidRPr="009B5B51">
        <w:rPr>
          <w:rFonts w:ascii="Times New Roman" w:hAnsi="Times New Roman"/>
          <w:b/>
          <w:bCs/>
          <w:sz w:val="22"/>
          <w:szCs w:val="22"/>
        </w:rPr>
        <w:t>SITUATION PROFESSIONNELLE</w:t>
      </w:r>
    </w:p>
    <w:p w14:paraId="4AC89513" w14:textId="190E2FD9" w:rsidR="00336ED5" w:rsidRDefault="002E0493" w:rsidP="00336ED5">
      <w:pPr>
        <w:pStyle w:val="NormalWeb"/>
        <w:contextualSpacing/>
        <w:jc w:val="both"/>
        <w:rPr>
          <w:rFonts w:ascii="Times New Roman" w:hAnsi="Times New Roman"/>
        </w:rPr>
      </w:pPr>
      <w:r w:rsidRPr="002E0493">
        <w:rPr>
          <w:rFonts w:ascii="Times New Roman" w:hAnsi="Times New Roman"/>
        </w:rPr>
        <w:t xml:space="preserve">Maître de conférences en </w:t>
      </w:r>
      <w:r>
        <w:rPr>
          <w:rFonts w:ascii="Times New Roman" w:hAnsi="Times New Roman"/>
        </w:rPr>
        <w:t xml:space="preserve">philosophie de l’esprit et </w:t>
      </w:r>
      <w:proofErr w:type="spellStart"/>
      <w:r>
        <w:rPr>
          <w:rFonts w:ascii="Times New Roman" w:hAnsi="Times New Roman"/>
        </w:rPr>
        <w:t>métaéthique</w:t>
      </w:r>
      <w:proofErr w:type="spellEnd"/>
      <w:r w:rsidRPr="002E0493">
        <w:rPr>
          <w:rFonts w:ascii="Times New Roman" w:hAnsi="Times New Roman"/>
        </w:rPr>
        <w:t xml:space="preserve"> à l’</w:t>
      </w:r>
      <w:r w:rsidR="00220AA6">
        <w:rPr>
          <w:rFonts w:ascii="Times New Roman" w:hAnsi="Times New Roman"/>
        </w:rPr>
        <w:t>UFR de philosophie de l’</w:t>
      </w:r>
      <w:r w:rsidRPr="002E0493">
        <w:rPr>
          <w:rFonts w:ascii="Times New Roman" w:hAnsi="Times New Roman"/>
        </w:rPr>
        <w:t xml:space="preserve">Université de Rennes 1, </w:t>
      </w:r>
      <w:r>
        <w:rPr>
          <w:rFonts w:ascii="Times New Roman" w:hAnsi="Times New Roman"/>
        </w:rPr>
        <w:t>et membre du CAPHI (EA 7463)</w:t>
      </w:r>
      <w:r w:rsidRPr="002E0493">
        <w:rPr>
          <w:rFonts w:ascii="Times New Roman" w:hAnsi="Times New Roman"/>
        </w:rPr>
        <w:t xml:space="preserve">, en poste depuis </w:t>
      </w:r>
      <w:r>
        <w:rPr>
          <w:rFonts w:ascii="Times New Roman" w:hAnsi="Times New Roman"/>
        </w:rPr>
        <w:t>Septembre 2005</w:t>
      </w:r>
      <w:r w:rsidR="00946ACE">
        <w:rPr>
          <w:rFonts w:ascii="Times New Roman" w:hAnsi="Times New Roman"/>
        </w:rPr>
        <w:t>.</w:t>
      </w:r>
    </w:p>
    <w:p w14:paraId="409F65C1" w14:textId="77777777" w:rsidR="00946ACE" w:rsidRDefault="00946ACE" w:rsidP="00336ED5">
      <w:pPr>
        <w:pStyle w:val="NormalWeb"/>
        <w:contextualSpacing/>
        <w:jc w:val="both"/>
        <w:rPr>
          <w:rFonts w:ascii="Times New Roman" w:hAnsi="Times New Roman"/>
        </w:rPr>
      </w:pPr>
    </w:p>
    <w:p w14:paraId="141C1577" w14:textId="05B144B8" w:rsidR="00946ACE" w:rsidRDefault="00946ACE" w:rsidP="00336ED5">
      <w:pPr>
        <w:pStyle w:val="NormalWeb"/>
        <w:contextualSpacing/>
        <w:jc w:val="both"/>
        <w:rPr>
          <w:rFonts w:ascii="Times New Roman" w:hAnsi="Times New Roman"/>
        </w:rPr>
      </w:pPr>
      <w:r>
        <w:rPr>
          <w:rFonts w:ascii="Times New Roman" w:hAnsi="Times New Roman"/>
        </w:rPr>
        <w:t>Hors-classe depuis Septembre 2018.</w:t>
      </w:r>
    </w:p>
    <w:p w14:paraId="7CA5E76F" w14:textId="517674A6" w:rsidR="00EA6A0F" w:rsidRDefault="00EA6A0F" w:rsidP="00336ED5">
      <w:pPr>
        <w:pStyle w:val="NormalWeb"/>
        <w:contextualSpacing/>
        <w:jc w:val="both"/>
        <w:rPr>
          <w:rFonts w:ascii="Times New Roman" w:hAnsi="Times New Roman"/>
        </w:rPr>
      </w:pPr>
    </w:p>
    <w:p w14:paraId="4865E749" w14:textId="77777777" w:rsidR="00D60B98" w:rsidRDefault="00D60B98" w:rsidP="00336ED5">
      <w:pPr>
        <w:pStyle w:val="NormalWeb"/>
        <w:contextualSpacing/>
        <w:jc w:val="both"/>
        <w:rPr>
          <w:rFonts w:ascii="Times New Roman" w:hAnsi="Times New Roman"/>
        </w:rPr>
      </w:pPr>
    </w:p>
    <w:p w14:paraId="0DD264F6" w14:textId="0C6F78DD" w:rsidR="00EA6A0F" w:rsidRPr="00EA6A0F" w:rsidRDefault="00EA6A0F" w:rsidP="00336ED5">
      <w:pPr>
        <w:pStyle w:val="NormalWeb"/>
        <w:contextualSpacing/>
        <w:jc w:val="both"/>
        <w:rPr>
          <w:rFonts w:ascii="Times New Roman" w:hAnsi="Times New Roman"/>
          <w:b/>
          <w:bCs/>
          <w:u w:val="single"/>
        </w:rPr>
      </w:pPr>
      <w:r w:rsidRPr="00EA6A0F">
        <w:rPr>
          <w:rFonts w:ascii="Times New Roman" w:hAnsi="Times New Roman"/>
          <w:b/>
          <w:bCs/>
          <w:u w:val="single"/>
        </w:rPr>
        <w:t>EMPLOIS ANTERIEURS</w:t>
      </w:r>
    </w:p>
    <w:p w14:paraId="5FD89C83" w14:textId="77777777" w:rsidR="00EA6A0F" w:rsidRDefault="00EA6A0F" w:rsidP="00336ED5">
      <w:pPr>
        <w:pStyle w:val="NormalWeb"/>
        <w:contextualSpacing/>
        <w:jc w:val="both"/>
        <w:rPr>
          <w:rFonts w:ascii="Times New Roman" w:hAnsi="Times New Roman"/>
        </w:rPr>
      </w:pPr>
    </w:p>
    <w:p w14:paraId="7D54EED4" w14:textId="40E7EEEB" w:rsidR="00EA6A0F" w:rsidRPr="009E3D3B" w:rsidRDefault="00EA6A0F" w:rsidP="00EA6A0F">
      <w:pPr>
        <w:pStyle w:val="NormalWeb"/>
        <w:rPr>
          <w:rFonts w:ascii="Times New Roman" w:hAnsi="Times New Roman"/>
        </w:rPr>
      </w:pPr>
      <w:r>
        <w:rPr>
          <w:rFonts w:ascii="Times New Roman" w:hAnsi="Times New Roman"/>
        </w:rPr>
        <w:t>-</w:t>
      </w:r>
      <w:r w:rsidRPr="009E3D3B">
        <w:rPr>
          <w:rFonts w:ascii="Times New Roman" w:hAnsi="Times New Roman"/>
        </w:rPr>
        <w:t>2003</w:t>
      </w:r>
      <w:r>
        <w:rPr>
          <w:rFonts w:ascii="Times New Roman" w:hAnsi="Times New Roman"/>
        </w:rPr>
        <w:t>-</w:t>
      </w:r>
      <w:r w:rsidRPr="009E3D3B">
        <w:rPr>
          <w:rFonts w:ascii="Times New Roman" w:hAnsi="Times New Roman"/>
        </w:rPr>
        <w:t>2004</w:t>
      </w:r>
      <w:r>
        <w:rPr>
          <w:rFonts w:ascii="Times New Roman" w:hAnsi="Times New Roman"/>
        </w:rPr>
        <w:t xml:space="preserve"> : </w:t>
      </w:r>
      <w:r w:rsidRPr="009E3D3B">
        <w:rPr>
          <w:rFonts w:ascii="Times New Roman" w:hAnsi="Times New Roman"/>
        </w:rPr>
        <w:t xml:space="preserve">Professeur de philosophie au Lycée van </w:t>
      </w:r>
      <w:proofErr w:type="spellStart"/>
      <w:r w:rsidRPr="009E3D3B">
        <w:rPr>
          <w:rFonts w:ascii="Times New Roman" w:hAnsi="Times New Roman"/>
        </w:rPr>
        <w:t>Dongen</w:t>
      </w:r>
      <w:proofErr w:type="spellEnd"/>
      <w:r w:rsidRPr="009E3D3B">
        <w:rPr>
          <w:rFonts w:ascii="Times New Roman" w:hAnsi="Times New Roman"/>
        </w:rPr>
        <w:t xml:space="preserve"> à Lagny, Seine et Marne (77).</w:t>
      </w:r>
    </w:p>
    <w:p w14:paraId="3E5B2C4F" w14:textId="0866B357" w:rsidR="00EA6A0F" w:rsidRPr="009E3D3B" w:rsidRDefault="00EA6A0F" w:rsidP="00EA6A0F">
      <w:pPr>
        <w:pStyle w:val="NormalWeb"/>
        <w:rPr>
          <w:rFonts w:ascii="Times New Roman" w:hAnsi="Times New Roman"/>
        </w:rPr>
      </w:pPr>
      <w:r>
        <w:rPr>
          <w:rFonts w:ascii="Times New Roman" w:hAnsi="Times New Roman"/>
        </w:rPr>
        <w:t>-</w:t>
      </w:r>
      <w:r w:rsidRPr="009E3D3B">
        <w:rPr>
          <w:rFonts w:ascii="Times New Roman" w:hAnsi="Times New Roman"/>
        </w:rPr>
        <w:t>1999</w:t>
      </w:r>
      <w:r>
        <w:rPr>
          <w:rFonts w:ascii="Times New Roman" w:hAnsi="Times New Roman"/>
        </w:rPr>
        <w:t>-</w:t>
      </w:r>
      <w:r w:rsidRPr="009E3D3B">
        <w:rPr>
          <w:rFonts w:ascii="Times New Roman" w:hAnsi="Times New Roman"/>
        </w:rPr>
        <w:t>2003</w:t>
      </w:r>
      <w:r>
        <w:rPr>
          <w:rFonts w:ascii="Times New Roman" w:hAnsi="Times New Roman"/>
        </w:rPr>
        <w:t xml:space="preserve"> : </w:t>
      </w:r>
      <w:r w:rsidRPr="009E3D3B">
        <w:rPr>
          <w:rFonts w:ascii="Times New Roman" w:hAnsi="Times New Roman"/>
        </w:rPr>
        <w:t>ATER à l’Université de Rouen</w:t>
      </w:r>
    </w:p>
    <w:p w14:paraId="4ABF9EC0" w14:textId="48FE5A71" w:rsidR="00EA6A0F" w:rsidRPr="009E3D3B" w:rsidRDefault="0026153C" w:rsidP="00EA6A0F">
      <w:pPr>
        <w:pStyle w:val="NormalWeb"/>
        <w:rPr>
          <w:rFonts w:ascii="Times New Roman" w:hAnsi="Times New Roman"/>
        </w:rPr>
      </w:pPr>
      <w:r>
        <w:rPr>
          <w:rFonts w:ascii="Times New Roman" w:hAnsi="Times New Roman"/>
        </w:rPr>
        <w:t>-</w:t>
      </w:r>
      <w:r w:rsidR="00EA6A0F" w:rsidRPr="009E3D3B">
        <w:rPr>
          <w:rFonts w:ascii="Times New Roman" w:hAnsi="Times New Roman"/>
        </w:rPr>
        <w:t>1998</w:t>
      </w:r>
      <w:r>
        <w:rPr>
          <w:rFonts w:ascii="Times New Roman" w:hAnsi="Times New Roman"/>
        </w:rPr>
        <w:t>-</w:t>
      </w:r>
      <w:r w:rsidR="00EA6A0F" w:rsidRPr="009E3D3B">
        <w:rPr>
          <w:rFonts w:ascii="Times New Roman" w:hAnsi="Times New Roman"/>
        </w:rPr>
        <w:t>99</w:t>
      </w:r>
      <w:r>
        <w:rPr>
          <w:rFonts w:ascii="Times New Roman" w:hAnsi="Times New Roman"/>
        </w:rPr>
        <w:t xml:space="preserve"> : </w:t>
      </w:r>
      <w:r w:rsidR="00EA6A0F" w:rsidRPr="009E3D3B">
        <w:rPr>
          <w:rFonts w:ascii="Times New Roman" w:hAnsi="Times New Roman"/>
        </w:rPr>
        <w:t xml:space="preserve">Professeur de philosophie au Lycée Clément Ader à </w:t>
      </w:r>
      <w:proofErr w:type="spellStart"/>
      <w:r w:rsidR="00EA6A0F" w:rsidRPr="009E3D3B">
        <w:rPr>
          <w:rFonts w:ascii="Times New Roman" w:hAnsi="Times New Roman"/>
        </w:rPr>
        <w:t>Tournan</w:t>
      </w:r>
      <w:proofErr w:type="spellEnd"/>
      <w:r w:rsidR="00EA6A0F" w:rsidRPr="009E3D3B">
        <w:rPr>
          <w:rFonts w:ascii="Times New Roman" w:hAnsi="Times New Roman"/>
        </w:rPr>
        <w:t>, Seine et Marne (77)</w:t>
      </w:r>
    </w:p>
    <w:p w14:paraId="343A139A" w14:textId="658725F3" w:rsidR="00EA6A0F" w:rsidRPr="009E3D3B" w:rsidRDefault="001C2352" w:rsidP="00EA6A0F">
      <w:pPr>
        <w:pStyle w:val="NormalWeb"/>
        <w:rPr>
          <w:rFonts w:ascii="Times New Roman" w:hAnsi="Times New Roman"/>
        </w:rPr>
      </w:pPr>
      <w:r>
        <w:rPr>
          <w:rFonts w:ascii="Times New Roman" w:hAnsi="Times New Roman"/>
        </w:rPr>
        <w:t>-</w:t>
      </w:r>
      <w:r w:rsidR="00EA6A0F" w:rsidRPr="009E3D3B">
        <w:rPr>
          <w:rFonts w:ascii="Times New Roman" w:hAnsi="Times New Roman"/>
        </w:rPr>
        <w:t>1996</w:t>
      </w:r>
      <w:r>
        <w:rPr>
          <w:rFonts w:ascii="Times New Roman" w:hAnsi="Times New Roman"/>
        </w:rPr>
        <w:t>-</w:t>
      </w:r>
      <w:r w:rsidR="00EA6A0F" w:rsidRPr="009E3D3B">
        <w:rPr>
          <w:rFonts w:ascii="Times New Roman" w:hAnsi="Times New Roman"/>
        </w:rPr>
        <w:t>97</w:t>
      </w:r>
      <w:r>
        <w:rPr>
          <w:rFonts w:ascii="Times New Roman" w:hAnsi="Times New Roman"/>
        </w:rPr>
        <w:t xml:space="preserve"> : </w:t>
      </w:r>
      <w:r w:rsidR="00EA6A0F" w:rsidRPr="009E3D3B">
        <w:rPr>
          <w:rFonts w:ascii="Times New Roman" w:hAnsi="Times New Roman"/>
        </w:rPr>
        <w:t>Professeur de philosophie au Lycée Jehan de Chelles, Seine et Marne (77).</w:t>
      </w:r>
    </w:p>
    <w:p w14:paraId="5EB8B219" w14:textId="257D42C0" w:rsidR="00EA6A0F" w:rsidRDefault="00D60B98" w:rsidP="00D60B98">
      <w:pPr>
        <w:pStyle w:val="NormalWeb"/>
        <w:rPr>
          <w:rFonts w:ascii="Times New Roman" w:hAnsi="Times New Roman"/>
        </w:rPr>
      </w:pPr>
      <w:r>
        <w:rPr>
          <w:rFonts w:ascii="Times New Roman" w:hAnsi="Times New Roman"/>
        </w:rPr>
        <w:t>-</w:t>
      </w:r>
      <w:r w:rsidR="00EA6A0F" w:rsidRPr="009E3D3B">
        <w:rPr>
          <w:rFonts w:ascii="Times New Roman" w:hAnsi="Times New Roman"/>
        </w:rPr>
        <w:t>1983/1990</w:t>
      </w:r>
      <w:r>
        <w:rPr>
          <w:rFonts w:ascii="Times New Roman" w:hAnsi="Times New Roman"/>
        </w:rPr>
        <w:t xml:space="preserve"> : </w:t>
      </w:r>
      <w:r w:rsidR="00EA6A0F">
        <w:rPr>
          <w:rFonts w:ascii="Times New Roman" w:hAnsi="Times New Roman"/>
        </w:rPr>
        <w:t>A</w:t>
      </w:r>
      <w:r w:rsidR="00EA6A0F" w:rsidRPr="009E3D3B">
        <w:rPr>
          <w:rFonts w:ascii="Times New Roman" w:hAnsi="Times New Roman"/>
        </w:rPr>
        <w:t>cteur, danseur, metteur en scène et auteur dans des spectacles de théâtre, de danse, dans des films, des séries télévisuelles et dans des projets expérimentaux.</w:t>
      </w:r>
    </w:p>
    <w:p w14:paraId="3E1BFAF6" w14:textId="77777777" w:rsidR="0063484F" w:rsidRDefault="0063484F" w:rsidP="00336ED5">
      <w:pPr>
        <w:pStyle w:val="NormalWeb"/>
        <w:contextualSpacing/>
        <w:jc w:val="both"/>
        <w:rPr>
          <w:rFonts w:ascii="Times New Roman" w:hAnsi="Times New Roman"/>
        </w:rPr>
      </w:pPr>
    </w:p>
    <w:p w14:paraId="6574C134" w14:textId="4480EB65" w:rsidR="00946ACE" w:rsidRPr="009B5B51" w:rsidRDefault="00946ACE" w:rsidP="00946ACE">
      <w:pPr>
        <w:pStyle w:val="NormalWeb"/>
        <w:pBdr>
          <w:bottom w:val="single" w:sz="4" w:space="1" w:color="auto"/>
        </w:pBdr>
        <w:jc w:val="both"/>
        <w:rPr>
          <w:rFonts w:ascii="Times New Roman" w:hAnsi="Times New Roman"/>
          <w:b/>
          <w:bCs/>
          <w:sz w:val="22"/>
          <w:szCs w:val="22"/>
        </w:rPr>
      </w:pPr>
      <w:r w:rsidRPr="009B5B51">
        <w:rPr>
          <w:rFonts w:ascii="Times New Roman" w:hAnsi="Times New Roman"/>
          <w:b/>
          <w:bCs/>
          <w:sz w:val="22"/>
          <w:szCs w:val="22"/>
        </w:rPr>
        <w:t>FORMATION</w:t>
      </w:r>
      <w:r w:rsidR="00D60B98">
        <w:rPr>
          <w:rFonts w:ascii="Times New Roman" w:hAnsi="Times New Roman"/>
          <w:b/>
          <w:bCs/>
          <w:sz w:val="22"/>
          <w:szCs w:val="22"/>
        </w:rPr>
        <w:t xml:space="preserve"> EN PHILOSOPHIE</w:t>
      </w:r>
    </w:p>
    <w:p w14:paraId="0403549F" w14:textId="3399A9A2" w:rsidR="00946ACE" w:rsidRDefault="005047F5" w:rsidP="00336ED5">
      <w:pPr>
        <w:pStyle w:val="NormalWeb"/>
        <w:contextualSpacing/>
        <w:jc w:val="both"/>
        <w:rPr>
          <w:rFonts w:ascii="Times New Roman" w:hAnsi="Times New Roman"/>
        </w:rPr>
      </w:pPr>
      <w:r>
        <w:rPr>
          <w:rFonts w:ascii="Times New Roman" w:hAnsi="Times New Roman"/>
        </w:rPr>
        <w:t>-</w:t>
      </w:r>
      <w:r w:rsidRPr="00DC2F0B">
        <w:rPr>
          <w:rFonts w:ascii="Times New Roman" w:hAnsi="Times New Roman"/>
        </w:rPr>
        <w:t>200</w:t>
      </w:r>
      <w:r>
        <w:rPr>
          <w:rFonts w:ascii="Times New Roman" w:hAnsi="Times New Roman"/>
        </w:rPr>
        <w:t>4</w:t>
      </w:r>
      <w:r w:rsidRPr="00DC2F0B">
        <w:rPr>
          <w:rFonts w:ascii="Times New Roman" w:hAnsi="Times New Roman"/>
        </w:rPr>
        <w:t xml:space="preserve"> : Qualification CNU en section 17 (Philosophie)</w:t>
      </w:r>
    </w:p>
    <w:p w14:paraId="1E47C612" w14:textId="42866181" w:rsidR="00DC2F0B" w:rsidRDefault="00DC2F0B" w:rsidP="00336ED5">
      <w:pPr>
        <w:pStyle w:val="NormalWeb"/>
        <w:contextualSpacing/>
        <w:jc w:val="both"/>
        <w:rPr>
          <w:rFonts w:ascii="Times New Roman" w:hAnsi="Times New Roman"/>
        </w:rPr>
      </w:pPr>
    </w:p>
    <w:p w14:paraId="508E725E" w14:textId="504E5400" w:rsidR="003F5F36" w:rsidRDefault="003F5F36" w:rsidP="00DC2F0B">
      <w:pPr>
        <w:pStyle w:val="NormalWeb"/>
        <w:rPr>
          <w:rFonts w:ascii="Times New Roman" w:hAnsi="Times New Roman"/>
        </w:rPr>
      </w:pPr>
      <w:r>
        <w:rPr>
          <w:rFonts w:ascii="Times New Roman" w:hAnsi="Times New Roman"/>
        </w:rPr>
        <w:t>-</w:t>
      </w:r>
      <w:r w:rsidR="00DC2F0B" w:rsidRPr="009E3D3B">
        <w:rPr>
          <w:rFonts w:ascii="Times New Roman" w:hAnsi="Times New Roman"/>
        </w:rPr>
        <w:t>2003</w:t>
      </w:r>
      <w:r w:rsidR="00220AA6">
        <w:rPr>
          <w:rFonts w:ascii="Times New Roman" w:hAnsi="Times New Roman"/>
        </w:rPr>
        <w:t xml:space="preserve"> </w:t>
      </w:r>
      <w:r w:rsidR="00DC2F0B" w:rsidRPr="009E3D3B">
        <w:rPr>
          <w:rFonts w:ascii="Times New Roman" w:hAnsi="Times New Roman"/>
        </w:rPr>
        <w:t>:</w:t>
      </w:r>
      <w:r>
        <w:rPr>
          <w:rFonts w:ascii="Times New Roman" w:hAnsi="Times New Roman"/>
        </w:rPr>
        <w:t xml:space="preserve"> Thèse de </w:t>
      </w:r>
      <w:r w:rsidR="00DC2F0B" w:rsidRPr="009E3D3B">
        <w:rPr>
          <w:rFonts w:ascii="Times New Roman" w:hAnsi="Times New Roman"/>
        </w:rPr>
        <w:t>Doctorat</w:t>
      </w:r>
      <w:r>
        <w:rPr>
          <w:rFonts w:ascii="Times New Roman" w:hAnsi="Times New Roman"/>
        </w:rPr>
        <w:t xml:space="preserve">, </w:t>
      </w:r>
      <w:r w:rsidR="00DC2F0B" w:rsidRPr="009E3D3B">
        <w:rPr>
          <w:rFonts w:ascii="Times New Roman" w:hAnsi="Times New Roman"/>
        </w:rPr>
        <w:t>Université de Paris-Sorbonne</w:t>
      </w:r>
    </w:p>
    <w:p w14:paraId="3D4202DF" w14:textId="40877553" w:rsidR="003F5F36" w:rsidRDefault="003F5F36" w:rsidP="0063484F">
      <w:pPr>
        <w:pStyle w:val="NormalWeb"/>
        <w:numPr>
          <w:ilvl w:val="0"/>
          <w:numId w:val="9"/>
        </w:numPr>
        <w:rPr>
          <w:rFonts w:ascii="Times New Roman" w:hAnsi="Times New Roman"/>
        </w:rPr>
      </w:pPr>
      <w:r>
        <w:rPr>
          <w:rFonts w:ascii="Times New Roman" w:hAnsi="Times New Roman"/>
        </w:rPr>
        <w:t>« </w:t>
      </w:r>
      <w:r w:rsidR="0063484F">
        <w:rPr>
          <w:rFonts w:ascii="Times New Roman" w:hAnsi="Times New Roman"/>
        </w:rPr>
        <w:t>R</w:t>
      </w:r>
      <w:r>
        <w:rPr>
          <w:rFonts w:ascii="Times New Roman" w:hAnsi="Times New Roman"/>
        </w:rPr>
        <w:t>aisonnement pratique</w:t>
      </w:r>
      <w:r w:rsidR="0063484F">
        <w:rPr>
          <w:rFonts w:ascii="Times New Roman" w:hAnsi="Times New Roman"/>
        </w:rPr>
        <w:t xml:space="preserve"> et délibération dans la philosophie contemporaine de l’action »</w:t>
      </w:r>
    </w:p>
    <w:p w14:paraId="64B65E9B" w14:textId="6F42D976" w:rsidR="00DC2F0B" w:rsidRDefault="0063484F" w:rsidP="0063484F">
      <w:pPr>
        <w:pStyle w:val="NormalWeb"/>
        <w:numPr>
          <w:ilvl w:val="0"/>
          <w:numId w:val="9"/>
        </w:numPr>
        <w:rPr>
          <w:rFonts w:ascii="Times New Roman" w:hAnsi="Times New Roman"/>
        </w:rPr>
      </w:pPr>
      <w:r>
        <w:rPr>
          <w:rFonts w:ascii="Times New Roman" w:hAnsi="Times New Roman"/>
        </w:rPr>
        <w:t xml:space="preserve">Thèse soutenue le </w:t>
      </w:r>
      <w:r w:rsidR="00DC2F0B" w:rsidRPr="009E3D3B">
        <w:rPr>
          <w:rFonts w:ascii="Times New Roman" w:hAnsi="Times New Roman"/>
        </w:rPr>
        <w:t>11 Octobre</w:t>
      </w:r>
      <w:r>
        <w:rPr>
          <w:rFonts w:ascii="Times New Roman" w:hAnsi="Times New Roman"/>
        </w:rPr>
        <w:t xml:space="preserve"> 2003 d</w:t>
      </w:r>
      <w:r w:rsidRPr="0063484F">
        <w:rPr>
          <w:rFonts w:ascii="Times New Roman" w:hAnsi="Times New Roman"/>
        </w:rPr>
        <w:t>evant un Jury composé de</w:t>
      </w:r>
      <w:r>
        <w:rPr>
          <w:rFonts w:ascii="Times New Roman" w:hAnsi="Times New Roman"/>
        </w:rPr>
        <w:t xml:space="preserve"> </w:t>
      </w:r>
      <w:r w:rsidR="00DC2F0B" w:rsidRPr="009E3D3B">
        <w:rPr>
          <w:rFonts w:ascii="Times New Roman" w:hAnsi="Times New Roman"/>
        </w:rPr>
        <w:t xml:space="preserve">Pascal Engel, Pierre Livet, </w:t>
      </w:r>
      <w:r>
        <w:rPr>
          <w:rFonts w:ascii="Times New Roman" w:hAnsi="Times New Roman"/>
        </w:rPr>
        <w:t xml:space="preserve">et </w:t>
      </w:r>
      <w:r w:rsidRPr="009E3D3B">
        <w:rPr>
          <w:rFonts w:ascii="Times New Roman" w:hAnsi="Times New Roman"/>
        </w:rPr>
        <w:t>Alain Boyer</w:t>
      </w:r>
      <w:r>
        <w:rPr>
          <w:rFonts w:ascii="Times New Roman" w:hAnsi="Times New Roman"/>
        </w:rPr>
        <w:t xml:space="preserve">, professeurs des universités, et de </w:t>
      </w:r>
      <w:proofErr w:type="spellStart"/>
      <w:r w:rsidR="00DC2F0B" w:rsidRPr="009E3D3B">
        <w:rPr>
          <w:rFonts w:ascii="Times New Roman" w:hAnsi="Times New Roman"/>
        </w:rPr>
        <w:t>Ruwen</w:t>
      </w:r>
      <w:proofErr w:type="spellEnd"/>
      <w:r w:rsidR="00DC2F0B" w:rsidRPr="009E3D3B">
        <w:rPr>
          <w:rFonts w:ascii="Times New Roman" w:hAnsi="Times New Roman"/>
        </w:rPr>
        <w:t xml:space="preserve"> </w:t>
      </w:r>
      <w:proofErr w:type="spellStart"/>
      <w:r w:rsidR="00DC2F0B" w:rsidRPr="009E3D3B">
        <w:rPr>
          <w:rFonts w:ascii="Times New Roman" w:hAnsi="Times New Roman"/>
        </w:rPr>
        <w:t>Ogien</w:t>
      </w:r>
      <w:proofErr w:type="spellEnd"/>
      <w:r>
        <w:rPr>
          <w:rFonts w:ascii="Times New Roman" w:hAnsi="Times New Roman"/>
        </w:rPr>
        <w:t xml:space="preserve"> et </w:t>
      </w:r>
      <w:r w:rsidR="00DC2F0B" w:rsidRPr="009E3D3B">
        <w:rPr>
          <w:rFonts w:ascii="Times New Roman" w:hAnsi="Times New Roman"/>
        </w:rPr>
        <w:t xml:space="preserve">Jérôme </w:t>
      </w:r>
      <w:proofErr w:type="spellStart"/>
      <w:r w:rsidR="00DC2F0B" w:rsidRPr="009E3D3B">
        <w:rPr>
          <w:rFonts w:ascii="Times New Roman" w:hAnsi="Times New Roman"/>
        </w:rPr>
        <w:t>Dokic</w:t>
      </w:r>
      <w:proofErr w:type="spellEnd"/>
      <w:r>
        <w:rPr>
          <w:rFonts w:ascii="Times New Roman" w:hAnsi="Times New Roman"/>
        </w:rPr>
        <w:t>, directeurs de recherche.</w:t>
      </w:r>
    </w:p>
    <w:p w14:paraId="729D8903" w14:textId="1102DFA4" w:rsidR="00034AA5" w:rsidRPr="009E3D3B" w:rsidRDefault="00034AA5" w:rsidP="0063484F">
      <w:pPr>
        <w:pStyle w:val="NormalWeb"/>
        <w:numPr>
          <w:ilvl w:val="0"/>
          <w:numId w:val="9"/>
        </w:numPr>
        <w:rPr>
          <w:rFonts w:ascii="Times New Roman" w:hAnsi="Times New Roman"/>
        </w:rPr>
      </w:pPr>
      <w:r w:rsidRPr="00034AA5">
        <w:rPr>
          <w:rFonts w:ascii="Times New Roman" w:hAnsi="Times New Roman"/>
        </w:rPr>
        <w:t>Mention très honorable avec les félicitations du jury à l’unanimité.</w:t>
      </w:r>
    </w:p>
    <w:p w14:paraId="43584F6D" w14:textId="1E8A4A31" w:rsidR="00DC2F0B" w:rsidRPr="009E3D3B" w:rsidRDefault="003F5F36" w:rsidP="00DC2F0B">
      <w:pPr>
        <w:pStyle w:val="NormalWeb"/>
        <w:rPr>
          <w:rFonts w:ascii="Times New Roman" w:hAnsi="Times New Roman"/>
        </w:rPr>
      </w:pPr>
      <w:r>
        <w:rPr>
          <w:rFonts w:ascii="Times New Roman" w:hAnsi="Times New Roman"/>
        </w:rPr>
        <w:t>-</w:t>
      </w:r>
      <w:proofErr w:type="gramStart"/>
      <w:r w:rsidR="00DC2F0B" w:rsidRPr="009E3D3B">
        <w:rPr>
          <w:rFonts w:ascii="Times New Roman" w:hAnsi="Times New Roman"/>
        </w:rPr>
        <w:t>1996:</w:t>
      </w:r>
      <w:proofErr w:type="gramEnd"/>
      <w:r>
        <w:rPr>
          <w:rFonts w:ascii="Times New Roman" w:hAnsi="Times New Roman"/>
        </w:rPr>
        <w:t xml:space="preserve"> </w:t>
      </w:r>
      <w:r w:rsidR="00DC2F0B" w:rsidRPr="009E3D3B">
        <w:rPr>
          <w:rFonts w:ascii="Times New Roman" w:hAnsi="Times New Roman"/>
        </w:rPr>
        <w:t>Agrégation de philosophie.</w:t>
      </w:r>
    </w:p>
    <w:p w14:paraId="2DEBF0C0" w14:textId="316C3055" w:rsidR="00DC2F0B" w:rsidRPr="009E3D3B" w:rsidRDefault="003F5F36" w:rsidP="00DC2F0B">
      <w:pPr>
        <w:pStyle w:val="NormalWeb"/>
        <w:rPr>
          <w:rFonts w:ascii="Times New Roman" w:hAnsi="Times New Roman"/>
        </w:rPr>
      </w:pPr>
      <w:r>
        <w:rPr>
          <w:rFonts w:ascii="Times New Roman" w:hAnsi="Times New Roman"/>
        </w:rPr>
        <w:lastRenderedPageBreak/>
        <w:t>-</w:t>
      </w:r>
      <w:proofErr w:type="gramStart"/>
      <w:r w:rsidR="00DC2F0B" w:rsidRPr="009E3D3B">
        <w:rPr>
          <w:rFonts w:ascii="Times New Roman" w:hAnsi="Times New Roman"/>
        </w:rPr>
        <w:t>1995:</w:t>
      </w:r>
      <w:proofErr w:type="gramEnd"/>
      <w:r>
        <w:rPr>
          <w:rFonts w:ascii="Times New Roman" w:hAnsi="Times New Roman"/>
        </w:rPr>
        <w:t xml:space="preserve"> </w:t>
      </w:r>
      <w:r w:rsidR="00DC2F0B" w:rsidRPr="009E3D3B">
        <w:rPr>
          <w:rFonts w:ascii="Times New Roman" w:hAnsi="Times New Roman"/>
        </w:rPr>
        <w:t xml:space="preserve">D.E.A. de Sciences Cognitives au CREA (Centre de Recherche en </w:t>
      </w:r>
      <w:r w:rsidR="00632FC0">
        <w:rPr>
          <w:rFonts w:ascii="Times New Roman" w:hAnsi="Times New Roman"/>
        </w:rPr>
        <w:t>É</w:t>
      </w:r>
      <w:r w:rsidR="00DC2F0B" w:rsidRPr="009E3D3B">
        <w:rPr>
          <w:rFonts w:ascii="Times New Roman" w:hAnsi="Times New Roman"/>
        </w:rPr>
        <w:t>pistémologie Appliquée),</w:t>
      </w:r>
      <w:r w:rsidR="00F7091A">
        <w:rPr>
          <w:rFonts w:ascii="Times New Roman" w:hAnsi="Times New Roman"/>
        </w:rPr>
        <w:t xml:space="preserve"> École Polytechnique,</w:t>
      </w:r>
      <w:r w:rsidR="00B17E55">
        <w:rPr>
          <w:rFonts w:ascii="Times New Roman" w:hAnsi="Times New Roman"/>
        </w:rPr>
        <w:t xml:space="preserve"> mémoire</w:t>
      </w:r>
      <w:r w:rsidR="00DC2F0B" w:rsidRPr="009E3D3B">
        <w:rPr>
          <w:rFonts w:ascii="Times New Roman" w:hAnsi="Times New Roman"/>
        </w:rPr>
        <w:t xml:space="preserve"> avec F. </w:t>
      </w:r>
      <w:proofErr w:type="spellStart"/>
      <w:r w:rsidR="00DC2F0B" w:rsidRPr="009E3D3B">
        <w:rPr>
          <w:rFonts w:ascii="Times New Roman" w:hAnsi="Times New Roman"/>
        </w:rPr>
        <w:t>Récanati</w:t>
      </w:r>
      <w:proofErr w:type="spellEnd"/>
      <w:r w:rsidR="00DC2F0B" w:rsidRPr="009E3D3B">
        <w:rPr>
          <w:rFonts w:ascii="Times New Roman" w:hAnsi="Times New Roman"/>
        </w:rPr>
        <w:t>.</w:t>
      </w:r>
    </w:p>
    <w:p w14:paraId="4F7FBBA8" w14:textId="5E6209A6" w:rsidR="00DC2F0B" w:rsidRPr="009E3D3B" w:rsidRDefault="003F5F36" w:rsidP="00DC2F0B">
      <w:pPr>
        <w:pStyle w:val="NormalWeb"/>
        <w:rPr>
          <w:rFonts w:ascii="Times New Roman" w:hAnsi="Times New Roman"/>
        </w:rPr>
      </w:pPr>
      <w:r>
        <w:rPr>
          <w:rFonts w:ascii="Times New Roman" w:hAnsi="Times New Roman"/>
        </w:rPr>
        <w:t>-</w:t>
      </w:r>
      <w:proofErr w:type="gramStart"/>
      <w:r w:rsidR="00DC2F0B" w:rsidRPr="009E3D3B">
        <w:rPr>
          <w:rFonts w:ascii="Times New Roman" w:hAnsi="Times New Roman"/>
        </w:rPr>
        <w:t>1994:</w:t>
      </w:r>
      <w:proofErr w:type="gramEnd"/>
      <w:r>
        <w:rPr>
          <w:rFonts w:ascii="Times New Roman" w:hAnsi="Times New Roman"/>
        </w:rPr>
        <w:t xml:space="preserve"> </w:t>
      </w:r>
      <w:r w:rsidR="00DC2F0B" w:rsidRPr="009E3D3B">
        <w:rPr>
          <w:rFonts w:ascii="Times New Roman" w:hAnsi="Times New Roman"/>
        </w:rPr>
        <w:t>D.E.A. de Philosophie à l’Université de Paris-I</w:t>
      </w:r>
      <w:r w:rsidR="005047F5">
        <w:rPr>
          <w:rFonts w:ascii="Times New Roman" w:hAnsi="Times New Roman"/>
        </w:rPr>
        <w:t xml:space="preserve"> Panthéon-Sorbonne</w:t>
      </w:r>
      <w:r w:rsidR="00DC2F0B" w:rsidRPr="009E3D3B">
        <w:rPr>
          <w:rFonts w:ascii="Times New Roman" w:hAnsi="Times New Roman"/>
        </w:rPr>
        <w:t xml:space="preserve"> en philosophie du langage</w:t>
      </w:r>
      <w:r w:rsidR="00B17E55">
        <w:rPr>
          <w:rFonts w:ascii="Times New Roman" w:hAnsi="Times New Roman"/>
        </w:rPr>
        <w:t>, mémoire</w:t>
      </w:r>
      <w:r w:rsidR="00DC2F0B" w:rsidRPr="009E3D3B">
        <w:rPr>
          <w:rFonts w:ascii="Times New Roman" w:hAnsi="Times New Roman"/>
        </w:rPr>
        <w:t xml:space="preserve"> avec J. Bouveresse</w:t>
      </w:r>
      <w:r w:rsidR="00F7091A">
        <w:rPr>
          <w:rFonts w:ascii="Times New Roman" w:hAnsi="Times New Roman"/>
        </w:rPr>
        <w:t>.</w:t>
      </w:r>
    </w:p>
    <w:p w14:paraId="192C8412" w14:textId="6590F76A" w:rsidR="007446CE" w:rsidRDefault="003F5F36" w:rsidP="00DC2F0B">
      <w:pPr>
        <w:pStyle w:val="NormalWeb"/>
        <w:rPr>
          <w:rFonts w:ascii="Times New Roman" w:hAnsi="Times New Roman"/>
        </w:rPr>
      </w:pPr>
      <w:r>
        <w:rPr>
          <w:rFonts w:ascii="Times New Roman" w:hAnsi="Times New Roman"/>
        </w:rPr>
        <w:t>-</w:t>
      </w:r>
      <w:r w:rsidR="00F266FB" w:rsidRPr="009E3D3B">
        <w:rPr>
          <w:rFonts w:ascii="Times New Roman" w:hAnsi="Times New Roman"/>
        </w:rPr>
        <w:t>1989</w:t>
      </w:r>
      <w:r w:rsidR="00F266FB">
        <w:rPr>
          <w:rFonts w:ascii="Times New Roman" w:hAnsi="Times New Roman"/>
        </w:rPr>
        <w:t>-</w:t>
      </w:r>
      <w:proofErr w:type="gramStart"/>
      <w:r w:rsidR="00DC2F0B" w:rsidRPr="009E3D3B">
        <w:rPr>
          <w:rFonts w:ascii="Times New Roman" w:hAnsi="Times New Roman"/>
        </w:rPr>
        <w:t>1993:</w:t>
      </w:r>
      <w:proofErr w:type="gramEnd"/>
      <w:r>
        <w:rPr>
          <w:rFonts w:ascii="Times New Roman" w:hAnsi="Times New Roman"/>
        </w:rPr>
        <w:t xml:space="preserve"> </w:t>
      </w:r>
      <w:r w:rsidR="00DC2F0B" w:rsidRPr="009E3D3B">
        <w:rPr>
          <w:rFonts w:ascii="Times New Roman" w:hAnsi="Times New Roman"/>
        </w:rPr>
        <w:t>DEUG, Licence et Maîtrise de philosophie à l’Université de Paris-Sorbonne.</w:t>
      </w:r>
    </w:p>
    <w:p w14:paraId="057092B3" w14:textId="77777777" w:rsidR="00D60B98" w:rsidRPr="009E3D3B" w:rsidRDefault="00D60B98" w:rsidP="00DC2F0B">
      <w:pPr>
        <w:pStyle w:val="NormalWeb"/>
        <w:rPr>
          <w:rFonts w:ascii="Times New Roman" w:hAnsi="Times New Roman"/>
        </w:rPr>
      </w:pPr>
    </w:p>
    <w:p w14:paraId="4CEF3A5B" w14:textId="5B02552F" w:rsidR="007446CE" w:rsidRPr="009B5B51" w:rsidRDefault="007446CE" w:rsidP="007446CE">
      <w:pPr>
        <w:pStyle w:val="NormalWeb"/>
        <w:pBdr>
          <w:bottom w:val="single" w:sz="4" w:space="1" w:color="auto"/>
        </w:pBdr>
        <w:jc w:val="both"/>
        <w:rPr>
          <w:rFonts w:ascii="Times New Roman" w:hAnsi="Times New Roman"/>
          <w:b/>
          <w:bCs/>
          <w:sz w:val="22"/>
          <w:szCs w:val="22"/>
        </w:rPr>
      </w:pPr>
      <w:r w:rsidRPr="009B5B51">
        <w:rPr>
          <w:rFonts w:ascii="Times New Roman" w:hAnsi="Times New Roman"/>
          <w:b/>
          <w:bCs/>
          <w:sz w:val="22"/>
          <w:szCs w:val="22"/>
        </w:rPr>
        <w:t>RECHERCHE</w:t>
      </w:r>
    </w:p>
    <w:p w14:paraId="004CF152" w14:textId="4A42B02B" w:rsidR="00DC2F0B" w:rsidRPr="00220AA6" w:rsidRDefault="00DC2F0B" w:rsidP="00DC2F0B">
      <w:pPr>
        <w:pStyle w:val="NormalWeb"/>
        <w:contextualSpacing/>
        <w:jc w:val="both"/>
        <w:rPr>
          <w:rFonts w:ascii="Times New Roman" w:hAnsi="Times New Roman"/>
        </w:rPr>
      </w:pPr>
    </w:p>
    <w:p w14:paraId="7B6D3490" w14:textId="1EA12DB2" w:rsidR="009B5B51" w:rsidRPr="009B5B51" w:rsidRDefault="009B5B51" w:rsidP="00DC2F0B">
      <w:pPr>
        <w:pStyle w:val="NormalWeb"/>
        <w:contextualSpacing/>
        <w:jc w:val="both"/>
        <w:rPr>
          <w:rFonts w:ascii="Times New Roman" w:hAnsi="Times New Roman"/>
          <w:b/>
          <w:bCs/>
          <w:u w:val="single"/>
        </w:rPr>
      </w:pPr>
      <w:r w:rsidRPr="009B5B51">
        <w:rPr>
          <w:rFonts w:ascii="Times New Roman" w:hAnsi="Times New Roman"/>
          <w:b/>
          <w:bCs/>
          <w:u w:val="single"/>
        </w:rPr>
        <w:t xml:space="preserve">PARTICIPATION </w:t>
      </w:r>
      <w:r w:rsidR="002E7A6C">
        <w:rPr>
          <w:rFonts w:ascii="Times New Roman" w:hAnsi="Times New Roman"/>
          <w:b/>
          <w:bCs/>
          <w:u w:val="single"/>
        </w:rPr>
        <w:t>À</w:t>
      </w:r>
      <w:r w:rsidRPr="009B5B51">
        <w:rPr>
          <w:rFonts w:ascii="Times New Roman" w:hAnsi="Times New Roman"/>
          <w:b/>
          <w:bCs/>
          <w:u w:val="single"/>
        </w:rPr>
        <w:t xml:space="preserve"> DES RESEAUX ET PROGRAMMES DE RECHERCHE</w:t>
      </w:r>
    </w:p>
    <w:p w14:paraId="3918CB7D" w14:textId="2BAB6775" w:rsidR="00B36FCC" w:rsidRDefault="00B36FCC" w:rsidP="00B36FCC">
      <w:pPr>
        <w:pStyle w:val="NormalWeb"/>
        <w:contextualSpacing/>
        <w:jc w:val="both"/>
        <w:rPr>
          <w:rFonts w:ascii="Times New Roman" w:hAnsi="Times New Roman"/>
        </w:rPr>
      </w:pPr>
    </w:p>
    <w:p w14:paraId="69ACCB78" w14:textId="77777777" w:rsidR="006321CA" w:rsidRDefault="006321CA" w:rsidP="00B36FCC">
      <w:pPr>
        <w:pStyle w:val="NormalWeb"/>
        <w:contextualSpacing/>
        <w:jc w:val="both"/>
        <w:rPr>
          <w:rFonts w:ascii="Times New Roman" w:hAnsi="Times New Roman"/>
        </w:rPr>
      </w:pPr>
    </w:p>
    <w:p w14:paraId="4C3D3D4E" w14:textId="4C267237" w:rsidR="009B5B51" w:rsidRDefault="00B36FCC" w:rsidP="00B36FCC">
      <w:pPr>
        <w:pStyle w:val="NormalWeb"/>
        <w:contextualSpacing/>
        <w:jc w:val="both"/>
        <w:rPr>
          <w:rFonts w:ascii="Times New Roman" w:hAnsi="Times New Roman"/>
        </w:rPr>
      </w:pPr>
      <w:r>
        <w:rPr>
          <w:rFonts w:ascii="Times New Roman" w:hAnsi="Times New Roman"/>
        </w:rPr>
        <w:t xml:space="preserve">-2005-présent : </w:t>
      </w:r>
      <w:r w:rsidR="00D008C3">
        <w:rPr>
          <w:rFonts w:ascii="Times New Roman" w:hAnsi="Times New Roman"/>
        </w:rPr>
        <w:t>C</w:t>
      </w:r>
      <w:r>
        <w:rPr>
          <w:rFonts w:ascii="Times New Roman" w:hAnsi="Times New Roman"/>
        </w:rPr>
        <w:t>ollaborateur au CRE (</w:t>
      </w:r>
      <w:r w:rsidR="004A27DB">
        <w:rPr>
          <w:rFonts w:ascii="Times New Roman" w:hAnsi="Times New Roman"/>
        </w:rPr>
        <w:t>C</w:t>
      </w:r>
      <w:r>
        <w:rPr>
          <w:rFonts w:ascii="Times New Roman" w:hAnsi="Times New Roman"/>
        </w:rPr>
        <w:t xml:space="preserve">entre de </w:t>
      </w:r>
      <w:r w:rsidR="004A27DB">
        <w:rPr>
          <w:rFonts w:ascii="Times New Roman" w:hAnsi="Times New Roman"/>
        </w:rPr>
        <w:t>R</w:t>
      </w:r>
      <w:r>
        <w:rPr>
          <w:rFonts w:ascii="Times New Roman" w:hAnsi="Times New Roman"/>
        </w:rPr>
        <w:t xml:space="preserve">echerche en </w:t>
      </w:r>
      <w:r w:rsidR="004A27DB">
        <w:rPr>
          <w:rFonts w:ascii="Times New Roman" w:hAnsi="Times New Roman"/>
        </w:rPr>
        <w:t>É</w:t>
      </w:r>
      <w:r>
        <w:rPr>
          <w:rFonts w:ascii="Times New Roman" w:hAnsi="Times New Roman"/>
        </w:rPr>
        <w:t>thique</w:t>
      </w:r>
      <w:r w:rsidR="004A27DB">
        <w:rPr>
          <w:rFonts w:ascii="Times New Roman" w:hAnsi="Times New Roman"/>
        </w:rPr>
        <w:t>, Université de Montréal, UQAM, McGill</w:t>
      </w:r>
      <w:r w:rsidR="00CC0F5A">
        <w:rPr>
          <w:rFonts w:ascii="Times New Roman" w:hAnsi="Times New Roman"/>
        </w:rPr>
        <w:t xml:space="preserve"> </w:t>
      </w:r>
      <w:proofErr w:type="spellStart"/>
      <w:r w:rsidR="00CC0F5A">
        <w:rPr>
          <w:rFonts w:ascii="Times New Roman" w:hAnsi="Times New Roman"/>
        </w:rPr>
        <w:t>University</w:t>
      </w:r>
      <w:proofErr w:type="spellEnd"/>
      <w:r>
        <w:rPr>
          <w:rFonts w:ascii="Times New Roman" w:hAnsi="Times New Roman"/>
        </w:rPr>
        <w:t xml:space="preserve">), axe </w:t>
      </w:r>
      <w:r w:rsidR="00520263">
        <w:rPr>
          <w:rFonts w:ascii="Times New Roman" w:hAnsi="Times New Roman"/>
        </w:rPr>
        <w:t>É</w:t>
      </w:r>
      <w:r>
        <w:rPr>
          <w:rFonts w:ascii="Times New Roman" w:hAnsi="Times New Roman"/>
        </w:rPr>
        <w:t>thique fondamentale.</w:t>
      </w:r>
    </w:p>
    <w:p w14:paraId="059BFDAF" w14:textId="4C5FC64E" w:rsidR="00B36FCC" w:rsidRDefault="00B36FCC" w:rsidP="00B36FCC">
      <w:pPr>
        <w:pStyle w:val="NormalWeb"/>
        <w:contextualSpacing/>
        <w:jc w:val="both"/>
        <w:rPr>
          <w:rFonts w:ascii="Times New Roman" w:hAnsi="Times New Roman"/>
        </w:rPr>
      </w:pPr>
    </w:p>
    <w:p w14:paraId="61CF47C9" w14:textId="584D2892" w:rsidR="00B36FCC" w:rsidRPr="00B36FCC" w:rsidRDefault="00B36FCC" w:rsidP="00B36FCC">
      <w:pPr>
        <w:pStyle w:val="NormalWeb"/>
        <w:contextualSpacing/>
        <w:jc w:val="both"/>
        <w:rPr>
          <w:rFonts w:ascii="Times New Roman" w:hAnsi="Times New Roman"/>
        </w:rPr>
      </w:pPr>
      <w:r>
        <w:rPr>
          <w:rFonts w:ascii="Times New Roman" w:hAnsi="Times New Roman"/>
        </w:rPr>
        <w:t xml:space="preserve">-2021-présent : </w:t>
      </w:r>
      <w:r w:rsidR="00D008C3">
        <w:rPr>
          <w:rFonts w:ascii="Times New Roman" w:hAnsi="Times New Roman"/>
        </w:rPr>
        <w:t>C</w:t>
      </w:r>
      <w:r w:rsidR="006321CA">
        <w:rPr>
          <w:rFonts w:ascii="Times New Roman" w:hAnsi="Times New Roman"/>
        </w:rPr>
        <w:t>o-</w:t>
      </w:r>
      <w:r>
        <w:rPr>
          <w:rFonts w:ascii="Times New Roman" w:hAnsi="Times New Roman"/>
        </w:rPr>
        <w:t xml:space="preserve">organisateur du Séminaire de </w:t>
      </w:r>
      <w:proofErr w:type="spellStart"/>
      <w:r w:rsidR="005446C6">
        <w:rPr>
          <w:rFonts w:ascii="Times New Roman" w:hAnsi="Times New Roman"/>
        </w:rPr>
        <w:t>M</w:t>
      </w:r>
      <w:r>
        <w:rPr>
          <w:rFonts w:ascii="Times New Roman" w:hAnsi="Times New Roman"/>
        </w:rPr>
        <w:t>étaéthique</w:t>
      </w:r>
      <w:proofErr w:type="spellEnd"/>
      <w:r w:rsidR="005446C6">
        <w:rPr>
          <w:rFonts w:ascii="Times New Roman" w:hAnsi="Times New Roman"/>
        </w:rPr>
        <w:t>, soutenu par le CAPHI.</w:t>
      </w:r>
    </w:p>
    <w:p w14:paraId="0122F8B7" w14:textId="72BFED5A" w:rsidR="006430D1" w:rsidRDefault="009B5B51" w:rsidP="00190045">
      <w:pPr>
        <w:rPr>
          <w:sz w:val="20"/>
          <w:szCs w:val="20"/>
        </w:rPr>
      </w:pPr>
      <w:r>
        <w:rPr>
          <w:sz w:val="20"/>
          <w:szCs w:val="20"/>
        </w:rPr>
        <w:t>-</w:t>
      </w:r>
      <w:r w:rsidRPr="009E3D3B">
        <w:rPr>
          <w:sz w:val="20"/>
          <w:szCs w:val="20"/>
        </w:rPr>
        <w:t>2021-202</w:t>
      </w:r>
      <w:r w:rsidR="00540622">
        <w:rPr>
          <w:sz w:val="20"/>
          <w:szCs w:val="20"/>
        </w:rPr>
        <w:t>3</w:t>
      </w:r>
      <w:r>
        <w:rPr>
          <w:sz w:val="20"/>
          <w:szCs w:val="20"/>
        </w:rPr>
        <w:t> :</w:t>
      </w:r>
      <w:r w:rsidRPr="009E3D3B">
        <w:rPr>
          <w:sz w:val="20"/>
          <w:szCs w:val="20"/>
        </w:rPr>
        <w:t xml:space="preserve"> </w:t>
      </w:r>
      <w:r w:rsidR="00190045" w:rsidRPr="009E3D3B">
        <w:rPr>
          <w:sz w:val="20"/>
          <w:szCs w:val="20"/>
        </w:rPr>
        <w:t xml:space="preserve">Membre </w:t>
      </w:r>
      <w:r w:rsidR="00190045" w:rsidRPr="009E3D3B">
        <w:rPr>
          <w:sz w:val="20"/>
          <w:szCs w:val="20"/>
        </w:rPr>
        <w:t>d</w:t>
      </w:r>
      <w:r>
        <w:rPr>
          <w:sz w:val="20"/>
          <w:szCs w:val="20"/>
        </w:rPr>
        <w:t>u projet ANR</w:t>
      </w:r>
      <w:r w:rsidR="00190045" w:rsidRPr="009E3D3B">
        <w:rPr>
          <w:sz w:val="20"/>
          <w:szCs w:val="20"/>
        </w:rPr>
        <w:t xml:space="preserve"> </w:t>
      </w:r>
      <w:hyperlink r:id="rId8" w:history="1">
        <w:r w:rsidR="00190045" w:rsidRPr="009E3D3B">
          <w:rPr>
            <w:rStyle w:val="Lienhypertexte"/>
            <w:sz w:val="20"/>
            <w:szCs w:val="20"/>
          </w:rPr>
          <w:t>REACT, les pratiques réactives</w:t>
        </w:r>
      </w:hyperlink>
      <w:r w:rsidR="00190045" w:rsidRPr="009E3D3B">
        <w:rPr>
          <w:sz w:val="20"/>
          <w:szCs w:val="20"/>
        </w:rPr>
        <w:t xml:space="preserve">. Projet ANR-20-CE28-0012, PI : Laurent </w:t>
      </w:r>
      <w:proofErr w:type="spellStart"/>
      <w:r w:rsidR="00190045" w:rsidRPr="009E3D3B">
        <w:rPr>
          <w:sz w:val="20"/>
          <w:szCs w:val="20"/>
        </w:rPr>
        <w:t>Jaffro</w:t>
      </w:r>
      <w:proofErr w:type="spellEnd"/>
      <w:r w:rsidR="00190045" w:rsidRPr="009E3D3B">
        <w:rPr>
          <w:sz w:val="20"/>
          <w:szCs w:val="20"/>
        </w:rPr>
        <w:t xml:space="preserve">, </w:t>
      </w:r>
    </w:p>
    <w:p w14:paraId="58F2669B" w14:textId="6CA8EC3E" w:rsidR="00190045" w:rsidRDefault="00B36FCC" w:rsidP="00B36FCC">
      <w:pPr>
        <w:pStyle w:val="Paragraphedeliste"/>
        <w:numPr>
          <w:ilvl w:val="0"/>
          <w:numId w:val="12"/>
        </w:numPr>
        <w:rPr>
          <w:sz w:val="20"/>
          <w:szCs w:val="20"/>
        </w:rPr>
      </w:pPr>
      <w:r>
        <w:rPr>
          <w:sz w:val="20"/>
          <w:szCs w:val="20"/>
        </w:rPr>
        <w:t>Coordonnateur de l’axe conceptuel</w:t>
      </w:r>
      <w:r w:rsidR="00190045" w:rsidRPr="00B36FCC">
        <w:rPr>
          <w:sz w:val="20"/>
          <w:szCs w:val="20"/>
        </w:rPr>
        <w:t xml:space="preserve"> pour le CAPHI</w:t>
      </w:r>
      <w:r>
        <w:rPr>
          <w:sz w:val="20"/>
          <w:szCs w:val="20"/>
        </w:rPr>
        <w:t xml:space="preserve"> (autre</w:t>
      </w:r>
      <w:r w:rsidR="006321CA">
        <w:rPr>
          <w:sz w:val="20"/>
          <w:szCs w:val="20"/>
        </w:rPr>
        <w:t>s</w:t>
      </w:r>
      <w:r>
        <w:rPr>
          <w:sz w:val="20"/>
          <w:szCs w:val="20"/>
        </w:rPr>
        <w:t xml:space="preserve"> participants</w:t>
      </w:r>
      <w:r w:rsidR="00520263">
        <w:rPr>
          <w:sz w:val="20"/>
          <w:szCs w:val="20"/>
        </w:rPr>
        <w:t xml:space="preserve"> au sein de l’axe</w:t>
      </w:r>
      <w:r>
        <w:rPr>
          <w:sz w:val="20"/>
          <w:szCs w:val="20"/>
        </w:rPr>
        <w:t xml:space="preserve"> : Bruno </w:t>
      </w:r>
      <w:proofErr w:type="spellStart"/>
      <w:r>
        <w:rPr>
          <w:sz w:val="20"/>
          <w:szCs w:val="20"/>
        </w:rPr>
        <w:t>Gnassounou</w:t>
      </w:r>
      <w:proofErr w:type="spellEnd"/>
      <w:r>
        <w:rPr>
          <w:sz w:val="20"/>
          <w:szCs w:val="20"/>
        </w:rPr>
        <w:t xml:space="preserve">, Luca </w:t>
      </w:r>
      <w:proofErr w:type="spellStart"/>
      <w:r>
        <w:rPr>
          <w:sz w:val="20"/>
          <w:szCs w:val="20"/>
        </w:rPr>
        <w:t>Paltrinieri</w:t>
      </w:r>
      <w:proofErr w:type="spellEnd"/>
      <w:r>
        <w:rPr>
          <w:sz w:val="20"/>
          <w:szCs w:val="20"/>
        </w:rPr>
        <w:t xml:space="preserve">, François </w:t>
      </w:r>
      <w:proofErr w:type="spellStart"/>
      <w:r>
        <w:rPr>
          <w:sz w:val="20"/>
          <w:szCs w:val="20"/>
        </w:rPr>
        <w:t>Calori</w:t>
      </w:r>
      <w:proofErr w:type="spellEnd"/>
      <w:r>
        <w:rPr>
          <w:sz w:val="20"/>
          <w:szCs w:val="20"/>
        </w:rPr>
        <w:t>).</w:t>
      </w:r>
    </w:p>
    <w:p w14:paraId="277C08AD" w14:textId="030752C5" w:rsidR="005446C6" w:rsidRDefault="005446C6" w:rsidP="00B36FCC">
      <w:pPr>
        <w:pStyle w:val="Paragraphedeliste"/>
        <w:numPr>
          <w:ilvl w:val="0"/>
          <w:numId w:val="12"/>
        </w:numPr>
        <w:rPr>
          <w:sz w:val="20"/>
          <w:szCs w:val="20"/>
        </w:rPr>
      </w:pPr>
      <w:r w:rsidRPr="005446C6">
        <w:rPr>
          <w:sz w:val="20"/>
          <w:szCs w:val="20"/>
        </w:rPr>
        <w:t>Embauche et direction d’un</w:t>
      </w:r>
      <w:r>
        <w:rPr>
          <w:sz w:val="20"/>
          <w:szCs w:val="20"/>
        </w:rPr>
        <w:t>e</w:t>
      </w:r>
      <w:r w:rsidRPr="005446C6">
        <w:rPr>
          <w:sz w:val="20"/>
          <w:szCs w:val="20"/>
        </w:rPr>
        <w:t xml:space="preserve"> post-doctorant</w:t>
      </w:r>
      <w:r>
        <w:rPr>
          <w:sz w:val="20"/>
          <w:szCs w:val="20"/>
        </w:rPr>
        <w:t>e</w:t>
      </w:r>
      <w:r w:rsidRPr="005446C6">
        <w:rPr>
          <w:sz w:val="20"/>
          <w:szCs w:val="20"/>
        </w:rPr>
        <w:t xml:space="preserve"> : </w:t>
      </w:r>
      <w:r>
        <w:rPr>
          <w:sz w:val="20"/>
          <w:szCs w:val="20"/>
        </w:rPr>
        <w:t>Vanessa De Luca</w:t>
      </w:r>
      <w:r w:rsidRPr="005446C6">
        <w:rPr>
          <w:sz w:val="20"/>
          <w:szCs w:val="20"/>
        </w:rPr>
        <w:t xml:space="preserve"> pour 18 mois</w:t>
      </w:r>
      <w:r>
        <w:rPr>
          <w:sz w:val="20"/>
          <w:szCs w:val="20"/>
        </w:rPr>
        <w:t>.</w:t>
      </w:r>
    </w:p>
    <w:p w14:paraId="08B5BBDC" w14:textId="77777777" w:rsidR="00B36FCC" w:rsidRPr="00B36FCC" w:rsidRDefault="00B36FCC" w:rsidP="00B36FCC">
      <w:pPr>
        <w:pStyle w:val="Paragraphedeliste"/>
        <w:rPr>
          <w:sz w:val="20"/>
          <w:szCs w:val="20"/>
        </w:rPr>
      </w:pPr>
    </w:p>
    <w:p w14:paraId="59EFFEC7" w14:textId="1ADEE8CC" w:rsidR="006206EF" w:rsidRPr="005F381A" w:rsidRDefault="006321CA" w:rsidP="006321CA">
      <w:pPr>
        <w:rPr>
          <w:sz w:val="20"/>
          <w:szCs w:val="20"/>
        </w:rPr>
      </w:pPr>
      <w:r>
        <w:rPr>
          <w:sz w:val="20"/>
          <w:szCs w:val="20"/>
          <w:lang w:val="en-US"/>
        </w:rPr>
        <w:t>-</w:t>
      </w:r>
      <w:r w:rsidR="00B36FCC" w:rsidRPr="006321CA">
        <w:rPr>
          <w:sz w:val="20"/>
          <w:szCs w:val="20"/>
          <w:lang w:val="en-US"/>
        </w:rPr>
        <w:t xml:space="preserve">2017-2022: </w:t>
      </w:r>
      <w:proofErr w:type="spellStart"/>
      <w:r w:rsidR="006206EF" w:rsidRPr="006321CA">
        <w:rPr>
          <w:sz w:val="20"/>
          <w:szCs w:val="20"/>
          <w:lang w:val="en-US"/>
        </w:rPr>
        <w:t>Membre</w:t>
      </w:r>
      <w:proofErr w:type="spellEnd"/>
      <w:r w:rsidR="006206EF" w:rsidRPr="006321CA">
        <w:rPr>
          <w:sz w:val="20"/>
          <w:szCs w:val="20"/>
          <w:lang w:val="en-US"/>
        </w:rPr>
        <w:t xml:space="preserve"> d</w:t>
      </w:r>
      <w:r w:rsidR="00B36FCC" w:rsidRPr="006321CA">
        <w:rPr>
          <w:sz w:val="20"/>
          <w:szCs w:val="20"/>
          <w:lang w:val="en-US"/>
        </w:rPr>
        <w:t xml:space="preserve">u </w:t>
      </w:r>
      <w:proofErr w:type="spellStart"/>
      <w:r w:rsidR="00B36FCC" w:rsidRPr="006321CA">
        <w:rPr>
          <w:sz w:val="20"/>
          <w:szCs w:val="20"/>
          <w:lang w:val="en-US"/>
        </w:rPr>
        <w:t>projet</w:t>
      </w:r>
      <w:proofErr w:type="spellEnd"/>
      <w:r w:rsidR="00B36FCC" w:rsidRPr="006321CA">
        <w:rPr>
          <w:sz w:val="20"/>
          <w:szCs w:val="20"/>
          <w:lang w:val="en-US"/>
        </w:rPr>
        <w:t xml:space="preserve"> ANR</w:t>
      </w:r>
      <w:r w:rsidR="006206EF" w:rsidRPr="006321CA">
        <w:rPr>
          <w:sz w:val="20"/>
          <w:szCs w:val="20"/>
          <w:lang w:val="en-US"/>
        </w:rPr>
        <w:t xml:space="preserve"> </w:t>
      </w:r>
      <w:hyperlink r:id="rId9" w:history="1">
        <w:r w:rsidR="00AC1B58" w:rsidRPr="006321CA">
          <w:rPr>
            <w:rStyle w:val="Lienhypertexte"/>
            <w:sz w:val="20"/>
            <w:szCs w:val="20"/>
            <w:lang w:val="en-US"/>
          </w:rPr>
          <w:t xml:space="preserve">VALFREE, the value </w:t>
        </w:r>
        <w:r w:rsidR="007D67F8" w:rsidRPr="006321CA">
          <w:rPr>
            <w:rStyle w:val="Lienhypertexte"/>
            <w:sz w:val="20"/>
            <w:szCs w:val="20"/>
            <w:lang w:val="en-US"/>
          </w:rPr>
          <w:t>of freedom</w:t>
        </w:r>
      </w:hyperlink>
      <w:r w:rsidR="005F381A">
        <w:rPr>
          <w:sz w:val="20"/>
          <w:szCs w:val="20"/>
          <w:lang w:val="en-US"/>
        </w:rPr>
        <w:t>.</w:t>
      </w:r>
      <w:r w:rsidR="007D67F8" w:rsidRPr="006321CA">
        <w:rPr>
          <w:sz w:val="20"/>
          <w:szCs w:val="20"/>
          <w:lang w:val="en-US"/>
        </w:rPr>
        <w:t xml:space="preserve"> </w:t>
      </w:r>
      <w:r w:rsidR="00B36FCC" w:rsidRPr="005F381A">
        <w:rPr>
          <w:rStyle w:val="dyjrff"/>
          <w:color w:val="000000" w:themeColor="text1"/>
          <w:sz w:val="20"/>
          <w:szCs w:val="20"/>
        </w:rPr>
        <w:t>Projet</w:t>
      </w:r>
      <w:r w:rsidR="005F381A" w:rsidRPr="005F381A">
        <w:rPr>
          <w:rStyle w:val="dyjrff"/>
          <w:color w:val="000000" w:themeColor="text1"/>
          <w:sz w:val="20"/>
          <w:szCs w:val="20"/>
        </w:rPr>
        <w:t xml:space="preserve"> </w:t>
      </w:r>
      <w:r w:rsidR="00B36FCC" w:rsidRPr="005F381A">
        <w:rPr>
          <w:rStyle w:val="dyjrff"/>
          <w:color w:val="000000" w:themeColor="text1"/>
          <w:sz w:val="20"/>
          <w:szCs w:val="20"/>
        </w:rPr>
        <w:t>ANR-16-CE41-0002</w:t>
      </w:r>
      <w:r w:rsidR="00AC1B58" w:rsidRPr="005F381A">
        <w:rPr>
          <w:sz w:val="20"/>
          <w:szCs w:val="20"/>
        </w:rPr>
        <w:t xml:space="preserve">, </w:t>
      </w:r>
      <w:proofErr w:type="gramStart"/>
      <w:r w:rsidR="00752B62" w:rsidRPr="005F381A">
        <w:rPr>
          <w:sz w:val="20"/>
          <w:szCs w:val="20"/>
        </w:rPr>
        <w:t>PI:</w:t>
      </w:r>
      <w:proofErr w:type="gramEnd"/>
      <w:r w:rsidR="00AC1B58" w:rsidRPr="005F381A">
        <w:rPr>
          <w:sz w:val="20"/>
          <w:szCs w:val="20"/>
        </w:rPr>
        <w:t xml:space="preserve"> Benoît </w:t>
      </w:r>
      <w:proofErr w:type="spellStart"/>
      <w:r w:rsidR="00AC1B58" w:rsidRPr="005F381A">
        <w:rPr>
          <w:sz w:val="20"/>
          <w:szCs w:val="20"/>
        </w:rPr>
        <w:t>Tarroux</w:t>
      </w:r>
      <w:proofErr w:type="spellEnd"/>
      <w:r w:rsidR="00AC1B58" w:rsidRPr="005F381A">
        <w:rPr>
          <w:sz w:val="20"/>
          <w:szCs w:val="20"/>
        </w:rPr>
        <w:t>.</w:t>
      </w:r>
    </w:p>
    <w:p w14:paraId="7C9CEA88" w14:textId="19D1BF96" w:rsidR="00F7091A" w:rsidRDefault="005F381A" w:rsidP="009554EE">
      <w:pPr>
        <w:spacing w:before="100" w:beforeAutospacing="1" w:after="100" w:afterAutospacing="1"/>
        <w:rPr>
          <w:sz w:val="20"/>
          <w:szCs w:val="20"/>
        </w:rPr>
      </w:pPr>
      <w:r>
        <w:rPr>
          <w:sz w:val="20"/>
          <w:szCs w:val="20"/>
        </w:rPr>
        <w:t>-</w:t>
      </w:r>
      <w:r w:rsidR="00D05CDB">
        <w:rPr>
          <w:sz w:val="20"/>
          <w:szCs w:val="20"/>
        </w:rPr>
        <w:t>2013-2014 :</w:t>
      </w:r>
      <w:r>
        <w:rPr>
          <w:sz w:val="20"/>
          <w:szCs w:val="20"/>
        </w:rPr>
        <w:t xml:space="preserve"> Coord</w:t>
      </w:r>
      <w:r w:rsidR="00D05CDB">
        <w:rPr>
          <w:sz w:val="20"/>
          <w:szCs w:val="20"/>
        </w:rPr>
        <w:t>i</w:t>
      </w:r>
      <w:r>
        <w:rPr>
          <w:sz w:val="20"/>
          <w:szCs w:val="20"/>
        </w:rPr>
        <w:t>nateur du projet :</w:t>
      </w:r>
      <w:r w:rsidR="009554EE" w:rsidRPr="009E3D3B">
        <w:rPr>
          <w:sz w:val="20"/>
          <w:szCs w:val="20"/>
        </w:rPr>
        <w:t xml:space="preserve"> </w:t>
      </w:r>
      <w:hyperlink r:id="rId10" w:tooltip="le désir: construire une approche interdisciplinaire" w:history="1">
        <w:r w:rsidR="009554EE" w:rsidRPr="009E3D3B">
          <w:rPr>
            <w:color w:val="0000FF"/>
            <w:sz w:val="20"/>
            <w:szCs w:val="20"/>
            <w:u w:val="single"/>
          </w:rPr>
          <w:t>Le DESIR, construire une approche interdiscipl</w:t>
        </w:r>
        <w:r w:rsidR="00A16041" w:rsidRPr="009E3D3B">
          <w:rPr>
            <w:color w:val="0000FF"/>
            <w:sz w:val="20"/>
            <w:szCs w:val="20"/>
            <w:u w:val="single"/>
          </w:rPr>
          <w:t>in</w:t>
        </w:r>
        <w:r w:rsidR="009554EE" w:rsidRPr="009E3D3B">
          <w:rPr>
            <w:color w:val="0000FF"/>
            <w:sz w:val="20"/>
            <w:szCs w:val="20"/>
            <w:u w:val="single"/>
          </w:rPr>
          <w:t>aire</w:t>
        </w:r>
      </w:hyperlink>
      <w:r w:rsidR="009554EE" w:rsidRPr="009E3D3B">
        <w:rPr>
          <w:sz w:val="20"/>
          <w:szCs w:val="20"/>
        </w:rPr>
        <w:t xml:space="preserve">, projet financé par la </w:t>
      </w:r>
      <w:r w:rsidR="00D05CDB" w:rsidRPr="00D05CDB">
        <w:rPr>
          <w:sz w:val="20"/>
          <w:szCs w:val="20"/>
        </w:rPr>
        <w:t>Maison des Sciences de l’Homme de Bretagne</w:t>
      </w:r>
      <w:r w:rsidR="00D05CDB">
        <w:rPr>
          <w:sz w:val="20"/>
          <w:szCs w:val="20"/>
        </w:rPr>
        <w:t>, en coordination avec le CREM (centre de recherche en économie et Management)</w:t>
      </w:r>
      <w:r w:rsidR="00BE4AAD">
        <w:rPr>
          <w:sz w:val="20"/>
          <w:szCs w:val="20"/>
        </w:rPr>
        <w:t xml:space="preserve"> et</w:t>
      </w:r>
      <w:r w:rsidR="00D05CDB">
        <w:rPr>
          <w:sz w:val="20"/>
          <w:szCs w:val="20"/>
        </w:rPr>
        <w:t xml:space="preserve"> Benoît </w:t>
      </w:r>
      <w:proofErr w:type="spellStart"/>
      <w:r w:rsidR="00D05CDB">
        <w:rPr>
          <w:sz w:val="20"/>
          <w:szCs w:val="20"/>
        </w:rPr>
        <w:t>Tarroux</w:t>
      </w:r>
      <w:proofErr w:type="spellEnd"/>
      <w:r w:rsidR="00D05CDB">
        <w:rPr>
          <w:sz w:val="20"/>
          <w:szCs w:val="20"/>
        </w:rPr>
        <w:t>, et l’équipe de neurosciences NGC</w:t>
      </w:r>
      <w:r w:rsidR="00064412">
        <w:rPr>
          <w:sz w:val="20"/>
          <w:szCs w:val="20"/>
        </w:rPr>
        <w:t xml:space="preserve"> (</w:t>
      </w:r>
      <w:r w:rsidR="00D05CDB">
        <w:rPr>
          <w:sz w:val="20"/>
          <w:szCs w:val="20"/>
        </w:rPr>
        <w:t>noyaux gris centraux</w:t>
      </w:r>
      <w:r w:rsidR="00064412">
        <w:rPr>
          <w:sz w:val="20"/>
          <w:szCs w:val="20"/>
        </w:rPr>
        <w:t>),</w:t>
      </w:r>
      <w:r w:rsidR="00D05CDB">
        <w:rPr>
          <w:sz w:val="20"/>
          <w:szCs w:val="20"/>
        </w:rPr>
        <w:t xml:space="preserve"> </w:t>
      </w:r>
      <w:r w:rsidR="00F7091A">
        <w:rPr>
          <w:sz w:val="20"/>
          <w:szCs w:val="20"/>
        </w:rPr>
        <w:t>dirigée par Marc Vérin.</w:t>
      </w:r>
    </w:p>
    <w:p w14:paraId="2C1DBB80" w14:textId="1881776A" w:rsidR="009554EE" w:rsidRDefault="00D008C3" w:rsidP="00F7091A">
      <w:pPr>
        <w:spacing w:before="100" w:beforeAutospacing="1" w:after="100" w:afterAutospacing="1"/>
        <w:rPr>
          <w:sz w:val="20"/>
          <w:szCs w:val="20"/>
        </w:rPr>
      </w:pPr>
      <w:r>
        <w:rPr>
          <w:sz w:val="20"/>
          <w:szCs w:val="20"/>
        </w:rPr>
        <w:t>-</w:t>
      </w:r>
      <w:r w:rsidRPr="009E3D3B">
        <w:rPr>
          <w:sz w:val="20"/>
          <w:szCs w:val="20"/>
        </w:rPr>
        <w:t>2012-2015</w:t>
      </w:r>
      <w:r>
        <w:rPr>
          <w:sz w:val="20"/>
          <w:szCs w:val="20"/>
        </w:rPr>
        <w:t xml:space="preserve"> : </w:t>
      </w:r>
      <w:r w:rsidR="009554EE" w:rsidRPr="009E3D3B">
        <w:rPr>
          <w:sz w:val="20"/>
          <w:szCs w:val="20"/>
        </w:rPr>
        <w:t>Membre d</w:t>
      </w:r>
      <w:r>
        <w:rPr>
          <w:sz w:val="20"/>
          <w:szCs w:val="20"/>
        </w:rPr>
        <w:t>u projet ANR</w:t>
      </w:r>
      <w:r w:rsidR="009554EE" w:rsidRPr="009E3D3B">
        <w:rPr>
          <w:sz w:val="20"/>
          <w:szCs w:val="20"/>
        </w:rPr>
        <w:t xml:space="preserve"> </w:t>
      </w:r>
      <w:hyperlink r:id="rId11" w:tooltip="Fiction présentation projet" w:history="1">
        <w:r w:rsidR="009554EE" w:rsidRPr="009E3D3B">
          <w:rPr>
            <w:color w:val="0000FF"/>
            <w:sz w:val="20"/>
            <w:szCs w:val="20"/>
            <w:u w:val="single"/>
          </w:rPr>
          <w:t>FICTION, La fiction dans l’émotion</w:t>
        </w:r>
      </w:hyperlink>
      <w:r w:rsidR="009554EE" w:rsidRPr="009E3D3B">
        <w:rPr>
          <w:sz w:val="20"/>
          <w:szCs w:val="20"/>
        </w:rPr>
        <w:t xml:space="preserve">, </w:t>
      </w:r>
      <w:r w:rsidR="009554EE" w:rsidRPr="00260D64">
        <w:rPr>
          <w:sz w:val="20"/>
          <w:szCs w:val="20"/>
        </w:rPr>
        <w:t>Projet ANR</w:t>
      </w:r>
      <w:r w:rsidR="005F381A" w:rsidRPr="00260D64">
        <w:rPr>
          <w:rStyle w:val="dyjrff"/>
          <w:color w:val="000000" w:themeColor="text1"/>
          <w:sz w:val="20"/>
          <w:szCs w:val="20"/>
        </w:rPr>
        <w:t>-11-EMCO-0008</w:t>
      </w:r>
      <w:r w:rsidR="00260D64">
        <w:rPr>
          <w:sz w:val="20"/>
          <w:szCs w:val="20"/>
        </w:rPr>
        <w:t xml:space="preserve"> </w:t>
      </w:r>
      <w:r w:rsidR="009554EE" w:rsidRPr="009E3D3B">
        <w:rPr>
          <w:sz w:val="20"/>
          <w:szCs w:val="20"/>
        </w:rPr>
        <w:t xml:space="preserve">sur l’appel </w:t>
      </w:r>
      <w:r w:rsidR="00F7091A" w:rsidRPr="00F7091A">
        <w:rPr>
          <w:i/>
          <w:iCs/>
          <w:sz w:val="20"/>
          <w:szCs w:val="20"/>
        </w:rPr>
        <w:t>É</w:t>
      </w:r>
      <w:r w:rsidR="009554EE" w:rsidRPr="00F7091A">
        <w:rPr>
          <w:i/>
          <w:iCs/>
          <w:sz w:val="20"/>
          <w:szCs w:val="20"/>
        </w:rPr>
        <w:t>motion, Cognition, Comportement</w:t>
      </w:r>
      <w:r w:rsidR="00752B62" w:rsidRPr="009E3D3B">
        <w:rPr>
          <w:sz w:val="20"/>
          <w:szCs w:val="20"/>
        </w:rPr>
        <w:t>.</w:t>
      </w:r>
      <w:r w:rsidR="009554EE" w:rsidRPr="009E3D3B">
        <w:rPr>
          <w:sz w:val="20"/>
          <w:szCs w:val="20"/>
        </w:rPr>
        <w:t xml:space="preserve"> </w:t>
      </w:r>
      <w:r w:rsidR="00752B62" w:rsidRPr="009E3D3B">
        <w:rPr>
          <w:sz w:val="20"/>
          <w:szCs w:val="20"/>
        </w:rPr>
        <w:t>PI :</w:t>
      </w:r>
      <w:r w:rsidR="009554EE" w:rsidRPr="009E3D3B">
        <w:rPr>
          <w:sz w:val="20"/>
          <w:szCs w:val="20"/>
        </w:rPr>
        <w:t xml:space="preserve"> Jérôme Pelletier.</w:t>
      </w:r>
    </w:p>
    <w:p w14:paraId="39CEDEEC" w14:textId="1665691D" w:rsidR="005446C6" w:rsidRDefault="005446C6" w:rsidP="00F7091A">
      <w:pPr>
        <w:spacing w:before="100" w:beforeAutospacing="1" w:after="100" w:afterAutospacing="1"/>
        <w:rPr>
          <w:sz w:val="20"/>
          <w:szCs w:val="20"/>
        </w:rPr>
      </w:pPr>
    </w:p>
    <w:p w14:paraId="46F6A60D" w14:textId="7B910BD2" w:rsidR="004463EB" w:rsidRPr="009B5B51" w:rsidRDefault="00E9231B" w:rsidP="004463EB">
      <w:pPr>
        <w:pStyle w:val="NormalWeb"/>
        <w:contextualSpacing/>
        <w:jc w:val="both"/>
        <w:rPr>
          <w:rFonts w:ascii="Times New Roman" w:hAnsi="Times New Roman"/>
          <w:b/>
          <w:bCs/>
          <w:u w:val="single"/>
        </w:rPr>
      </w:pPr>
      <w:r>
        <w:rPr>
          <w:rFonts w:ascii="Times New Roman" w:hAnsi="Times New Roman"/>
          <w:b/>
          <w:bCs/>
          <w:u w:val="single"/>
        </w:rPr>
        <w:t>BOURSES DE RECHERCHE, SÉJOURS À L’ÉTRANGER</w:t>
      </w:r>
    </w:p>
    <w:p w14:paraId="2E0B05DF" w14:textId="77777777" w:rsidR="00FE1EFC" w:rsidRDefault="00FE1EFC" w:rsidP="00FE1EFC">
      <w:pPr>
        <w:pStyle w:val="NormalWeb"/>
        <w:rPr>
          <w:rFonts w:ascii="Times New Roman" w:hAnsi="Times New Roman"/>
        </w:rPr>
      </w:pPr>
    </w:p>
    <w:p w14:paraId="6FE8D2AC" w14:textId="67F9585E" w:rsidR="00FE1EFC" w:rsidRPr="009E3D3B" w:rsidRDefault="00FE1EFC" w:rsidP="00FE1EFC">
      <w:pPr>
        <w:pStyle w:val="NormalWeb"/>
        <w:rPr>
          <w:rFonts w:ascii="Times New Roman" w:hAnsi="Times New Roman"/>
        </w:rPr>
      </w:pPr>
      <w:r>
        <w:rPr>
          <w:rFonts w:ascii="Times New Roman" w:hAnsi="Times New Roman"/>
        </w:rPr>
        <w:t>-</w:t>
      </w:r>
      <w:r w:rsidRPr="009E3D3B">
        <w:rPr>
          <w:rFonts w:ascii="Times New Roman" w:hAnsi="Times New Roman"/>
        </w:rPr>
        <w:t>2013</w:t>
      </w:r>
      <w:r>
        <w:rPr>
          <w:rFonts w:ascii="Times New Roman" w:hAnsi="Times New Roman"/>
        </w:rPr>
        <w:t>-</w:t>
      </w:r>
      <w:r w:rsidRPr="009E3D3B">
        <w:rPr>
          <w:rFonts w:ascii="Times New Roman" w:hAnsi="Times New Roman"/>
        </w:rPr>
        <w:t>14</w:t>
      </w:r>
      <w:r>
        <w:rPr>
          <w:rFonts w:ascii="Times New Roman" w:hAnsi="Times New Roman"/>
        </w:rPr>
        <w:t xml:space="preserve"> : </w:t>
      </w:r>
      <w:r w:rsidRPr="009E3D3B">
        <w:rPr>
          <w:rFonts w:ascii="Times New Roman" w:hAnsi="Times New Roman"/>
        </w:rPr>
        <w:t xml:space="preserve">Délégation au CNRS à l’Institut Jean </w:t>
      </w:r>
      <w:proofErr w:type="spellStart"/>
      <w:r w:rsidRPr="009E3D3B">
        <w:rPr>
          <w:rFonts w:ascii="Times New Roman" w:hAnsi="Times New Roman"/>
        </w:rPr>
        <w:t>Nicod</w:t>
      </w:r>
      <w:proofErr w:type="spellEnd"/>
      <w:r w:rsidRPr="009E3D3B">
        <w:rPr>
          <w:rFonts w:ascii="Times New Roman" w:hAnsi="Times New Roman"/>
        </w:rPr>
        <w:t xml:space="preserve"> (IJN), UMR 8129. Projet : « </w:t>
      </w:r>
      <w:proofErr w:type="spellStart"/>
      <w:r w:rsidRPr="009E3D3B">
        <w:rPr>
          <w:rFonts w:ascii="Times New Roman" w:hAnsi="Times New Roman"/>
        </w:rPr>
        <w:t>Epistémologie</w:t>
      </w:r>
      <w:proofErr w:type="spellEnd"/>
      <w:r w:rsidRPr="009E3D3B">
        <w:rPr>
          <w:rFonts w:ascii="Times New Roman" w:hAnsi="Times New Roman"/>
        </w:rPr>
        <w:t xml:space="preserve"> et ontologie des valeurs</w:t>
      </w:r>
      <w:r w:rsidR="00220AA6">
        <w:rPr>
          <w:rFonts w:ascii="Times New Roman" w:hAnsi="Times New Roman"/>
        </w:rPr>
        <w:t xml:space="preserve"> </w:t>
      </w:r>
      <w:r w:rsidRPr="009E3D3B">
        <w:rPr>
          <w:rFonts w:ascii="Times New Roman" w:hAnsi="Times New Roman"/>
        </w:rPr>
        <w:t xml:space="preserve">: Relatives </w:t>
      </w:r>
      <w:r w:rsidRPr="009E3D3B">
        <w:rPr>
          <w:rStyle w:val="Accentuation"/>
          <w:rFonts w:ascii="Times New Roman" w:hAnsi="Times New Roman"/>
        </w:rPr>
        <w:t>et</w:t>
      </w:r>
      <w:r w:rsidRPr="009E3D3B">
        <w:rPr>
          <w:rFonts w:ascii="Times New Roman" w:hAnsi="Times New Roman"/>
        </w:rPr>
        <w:t xml:space="preserve"> objectives ».</w:t>
      </w:r>
    </w:p>
    <w:p w14:paraId="51E709A5" w14:textId="3D7217C2" w:rsidR="00FE1EFC" w:rsidRPr="009E3D3B" w:rsidRDefault="00FE1EFC" w:rsidP="00FE1EFC">
      <w:pPr>
        <w:pStyle w:val="NormalWeb"/>
        <w:rPr>
          <w:rFonts w:ascii="Times New Roman" w:hAnsi="Times New Roman"/>
        </w:rPr>
      </w:pPr>
      <w:r>
        <w:rPr>
          <w:rFonts w:ascii="Times New Roman" w:hAnsi="Times New Roman"/>
        </w:rPr>
        <w:t>-</w:t>
      </w:r>
      <w:r w:rsidRPr="009E3D3B">
        <w:rPr>
          <w:rFonts w:ascii="Times New Roman" w:hAnsi="Times New Roman"/>
        </w:rPr>
        <w:t>2004</w:t>
      </w:r>
      <w:r>
        <w:rPr>
          <w:rFonts w:ascii="Times New Roman" w:hAnsi="Times New Roman"/>
        </w:rPr>
        <w:t>-</w:t>
      </w:r>
      <w:r w:rsidRPr="009E3D3B">
        <w:rPr>
          <w:rFonts w:ascii="Times New Roman" w:hAnsi="Times New Roman"/>
        </w:rPr>
        <w:t>05</w:t>
      </w:r>
      <w:r>
        <w:rPr>
          <w:rFonts w:ascii="Times New Roman" w:hAnsi="Times New Roman"/>
        </w:rPr>
        <w:t xml:space="preserve"> : </w:t>
      </w:r>
      <w:r w:rsidRPr="009E3D3B">
        <w:rPr>
          <w:rFonts w:ascii="Times New Roman" w:hAnsi="Times New Roman"/>
        </w:rPr>
        <w:t>Bourse Post-doc au CREUM (centre de recherche en éthique de l’université de Montréal) au Canada. </w:t>
      </w:r>
    </w:p>
    <w:p w14:paraId="6EF26DA4" w14:textId="00D1FCBB" w:rsidR="004463EB" w:rsidRPr="000A0CCF" w:rsidRDefault="00FE1EFC" w:rsidP="000A0CCF">
      <w:pPr>
        <w:pStyle w:val="NormalWeb"/>
        <w:rPr>
          <w:rFonts w:ascii="Times New Roman" w:hAnsi="Times New Roman"/>
        </w:rPr>
      </w:pPr>
      <w:r>
        <w:rPr>
          <w:rFonts w:ascii="Times New Roman" w:hAnsi="Times New Roman"/>
        </w:rPr>
        <w:t>-</w:t>
      </w:r>
      <w:r w:rsidRPr="009E3D3B">
        <w:rPr>
          <w:rFonts w:ascii="Times New Roman" w:hAnsi="Times New Roman"/>
        </w:rPr>
        <w:t>1997</w:t>
      </w:r>
      <w:r>
        <w:rPr>
          <w:rFonts w:ascii="Times New Roman" w:hAnsi="Times New Roman"/>
        </w:rPr>
        <w:t>-</w:t>
      </w:r>
      <w:r w:rsidRPr="009E3D3B">
        <w:rPr>
          <w:rFonts w:ascii="Times New Roman" w:hAnsi="Times New Roman"/>
        </w:rPr>
        <w:t>98</w:t>
      </w:r>
      <w:r>
        <w:rPr>
          <w:rFonts w:ascii="Times New Roman" w:hAnsi="Times New Roman"/>
        </w:rPr>
        <w:t xml:space="preserve"> : </w:t>
      </w:r>
      <w:r w:rsidRPr="009E3D3B">
        <w:rPr>
          <w:rFonts w:ascii="Times New Roman" w:hAnsi="Times New Roman"/>
        </w:rPr>
        <w:t xml:space="preserve">Bourse Lavoisier : Maison française d’Oxford (Bourse </w:t>
      </w:r>
      <w:r>
        <w:rPr>
          <w:rFonts w:ascii="Times New Roman" w:hAnsi="Times New Roman"/>
        </w:rPr>
        <w:t>du</w:t>
      </w:r>
      <w:r w:rsidRPr="009E3D3B">
        <w:rPr>
          <w:rFonts w:ascii="Times New Roman" w:hAnsi="Times New Roman"/>
        </w:rPr>
        <w:t xml:space="preserve"> Ministère des Affaires </w:t>
      </w:r>
      <w:r>
        <w:rPr>
          <w:rFonts w:ascii="Times New Roman" w:hAnsi="Times New Roman"/>
        </w:rPr>
        <w:t>É</w:t>
      </w:r>
      <w:r w:rsidRPr="009E3D3B">
        <w:rPr>
          <w:rFonts w:ascii="Times New Roman" w:hAnsi="Times New Roman"/>
        </w:rPr>
        <w:t>trangères).</w:t>
      </w:r>
    </w:p>
    <w:p w14:paraId="751D8A48" w14:textId="77777777" w:rsidR="004463EB" w:rsidRPr="009E3D3B" w:rsidRDefault="004463EB" w:rsidP="00F7091A">
      <w:pPr>
        <w:spacing w:before="100" w:beforeAutospacing="1" w:after="100" w:afterAutospacing="1"/>
        <w:rPr>
          <w:sz w:val="20"/>
          <w:szCs w:val="20"/>
        </w:rPr>
      </w:pPr>
    </w:p>
    <w:p w14:paraId="721E892D" w14:textId="5675DDAC" w:rsidR="005446C6" w:rsidRPr="009B5B51" w:rsidRDefault="005446C6" w:rsidP="005446C6">
      <w:pPr>
        <w:pStyle w:val="NormalWeb"/>
        <w:pBdr>
          <w:bottom w:val="single" w:sz="4" w:space="1" w:color="auto"/>
        </w:pBdr>
        <w:jc w:val="both"/>
        <w:rPr>
          <w:rFonts w:ascii="Times New Roman" w:hAnsi="Times New Roman"/>
          <w:b/>
          <w:bCs/>
          <w:sz w:val="22"/>
          <w:szCs w:val="22"/>
        </w:rPr>
      </w:pPr>
      <w:r>
        <w:rPr>
          <w:rFonts w:ascii="Times New Roman" w:hAnsi="Times New Roman"/>
          <w:b/>
          <w:bCs/>
          <w:sz w:val="22"/>
          <w:szCs w:val="22"/>
        </w:rPr>
        <w:t>ACTIVITE ADMINISTRATIVES ET COLLECTIVES</w:t>
      </w:r>
    </w:p>
    <w:p w14:paraId="5A4EADEB" w14:textId="6AE3A311" w:rsidR="00FA4746" w:rsidRDefault="00FA4746" w:rsidP="00FA4746">
      <w:pPr>
        <w:rPr>
          <w:kern w:val="36"/>
          <w:sz w:val="20"/>
          <w:szCs w:val="20"/>
        </w:rPr>
      </w:pPr>
      <w:r>
        <w:rPr>
          <w:kern w:val="36"/>
          <w:sz w:val="20"/>
          <w:szCs w:val="20"/>
        </w:rPr>
        <w:t>-</w:t>
      </w:r>
      <w:r w:rsidRPr="00FA4746">
        <w:rPr>
          <w:kern w:val="36"/>
          <w:sz w:val="20"/>
          <w:szCs w:val="20"/>
        </w:rPr>
        <w:t>2005-présent : membre du Conseil d</w:t>
      </w:r>
      <w:r w:rsidR="00955F50">
        <w:rPr>
          <w:kern w:val="36"/>
          <w:sz w:val="20"/>
          <w:szCs w:val="20"/>
        </w:rPr>
        <w:t>e l’</w:t>
      </w:r>
      <w:r w:rsidRPr="00FA4746">
        <w:rPr>
          <w:kern w:val="36"/>
          <w:sz w:val="20"/>
          <w:szCs w:val="20"/>
        </w:rPr>
        <w:t>UFR de Philosophie.</w:t>
      </w:r>
    </w:p>
    <w:p w14:paraId="34531EC4" w14:textId="77777777" w:rsidR="00FA4746" w:rsidRPr="00FA4746" w:rsidRDefault="00FA4746" w:rsidP="00FA4746">
      <w:pPr>
        <w:rPr>
          <w:kern w:val="36"/>
          <w:sz w:val="20"/>
          <w:szCs w:val="20"/>
        </w:rPr>
      </w:pPr>
    </w:p>
    <w:p w14:paraId="59A5AAAF" w14:textId="36CBD41A" w:rsidR="00F52BC5" w:rsidRDefault="00FA4746" w:rsidP="00FA4746">
      <w:pPr>
        <w:rPr>
          <w:kern w:val="36"/>
          <w:sz w:val="20"/>
          <w:szCs w:val="20"/>
        </w:rPr>
      </w:pPr>
      <w:r>
        <w:rPr>
          <w:kern w:val="36"/>
          <w:sz w:val="20"/>
          <w:szCs w:val="20"/>
        </w:rPr>
        <w:lastRenderedPageBreak/>
        <w:t>-</w:t>
      </w:r>
      <w:r w:rsidRPr="00FA4746">
        <w:rPr>
          <w:kern w:val="36"/>
          <w:sz w:val="20"/>
          <w:szCs w:val="20"/>
        </w:rPr>
        <w:t xml:space="preserve">2010-présent : </w:t>
      </w:r>
      <w:r w:rsidR="00F52BC5">
        <w:rPr>
          <w:kern w:val="36"/>
          <w:sz w:val="20"/>
          <w:szCs w:val="20"/>
        </w:rPr>
        <w:t>R</w:t>
      </w:r>
      <w:r w:rsidRPr="00FA4746">
        <w:rPr>
          <w:kern w:val="36"/>
          <w:sz w:val="20"/>
          <w:szCs w:val="20"/>
        </w:rPr>
        <w:t>esponsable de la Licence de Philosophie,</w:t>
      </w:r>
      <w:r w:rsidR="00F52BC5">
        <w:rPr>
          <w:kern w:val="36"/>
          <w:sz w:val="20"/>
          <w:szCs w:val="20"/>
        </w:rPr>
        <w:t xml:space="preserve"> pour</w:t>
      </w:r>
      <w:r w:rsidRPr="00FA4746">
        <w:rPr>
          <w:kern w:val="36"/>
          <w:sz w:val="20"/>
          <w:szCs w:val="20"/>
        </w:rPr>
        <w:t xml:space="preserve"> tou</w:t>
      </w:r>
      <w:r w:rsidR="00F52BC5">
        <w:rPr>
          <w:kern w:val="36"/>
          <w:sz w:val="20"/>
          <w:szCs w:val="20"/>
        </w:rPr>
        <w:t>s les</w:t>
      </w:r>
      <w:r w:rsidRPr="00FA4746">
        <w:rPr>
          <w:kern w:val="36"/>
          <w:sz w:val="20"/>
          <w:szCs w:val="20"/>
        </w:rPr>
        <w:t xml:space="preserve"> parcours et toutes</w:t>
      </w:r>
      <w:r w:rsidR="00F52BC5">
        <w:rPr>
          <w:kern w:val="36"/>
          <w:sz w:val="20"/>
          <w:szCs w:val="20"/>
        </w:rPr>
        <w:t xml:space="preserve"> les</w:t>
      </w:r>
      <w:r w:rsidRPr="00FA4746">
        <w:rPr>
          <w:kern w:val="36"/>
          <w:sz w:val="20"/>
          <w:szCs w:val="20"/>
        </w:rPr>
        <w:t xml:space="preserve"> années</w:t>
      </w:r>
      <w:r w:rsidR="00F52BC5">
        <w:rPr>
          <w:kern w:val="36"/>
          <w:sz w:val="20"/>
          <w:szCs w:val="20"/>
        </w:rPr>
        <w:t xml:space="preserve">, responsable de la gestion de </w:t>
      </w:r>
      <w:proofErr w:type="spellStart"/>
      <w:r w:rsidR="00F52BC5">
        <w:rPr>
          <w:kern w:val="36"/>
          <w:sz w:val="20"/>
          <w:szCs w:val="20"/>
        </w:rPr>
        <w:t>Parcoursup</w:t>
      </w:r>
      <w:proofErr w:type="spellEnd"/>
      <w:r w:rsidR="00F52BC5">
        <w:rPr>
          <w:kern w:val="36"/>
          <w:sz w:val="20"/>
          <w:szCs w:val="20"/>
        </w:rPr>
        <w:t xml:space="preserve"> et président de la commission </w:t>
      </w:r>
      <w:proofErr w:type="spellStart"/>
      <w:r w:rsidR="00F52BC5">
        <w:rPr>
          <w:kern w:val="36"/>
          <w:sz w:val="20"/>
          <w:szCs w:val="20"/>
        </w:rPr>
        <w:t>Parcoursup</w:t>
      </w:r>
      <w:proofErr w:type="spellEnd"/>
      <w:r w:rsidR="00F52BC5">
        <w:rPr>
          <w:kern w:val="36"/>
          <w:sz w:val="20"/>
          <w:szCs w:val="20"/>
        </w:rPr>
        <w:t>.</w:t>
      </w:r>
    </w:p>
    <w:p w14:paraId="543449B6" w14:textId="65FC8745" w:rsidR="00F52BC5" w:rsidRDefault="00F52BC5" w:rsidP="00FA4746">
      <w:pPr>
        <w:rPr>
          <w:kern w:val="36"/>
          <w:sz w:val="20"/>
          <w:szCs w:val="20"/>
        </w:rPr>
      </w:pPr>
    </w:p>
    <w:p w14:paraId="23DE4E6A" w14:textId="0CB0FEAC" w:rsidR="00F52BC5" w:rsidRDefault="00F52BC5" w:rsidP="00FA4746">
      <w:pPr>
        <w:rPr>
          <w:kern w:val="36"/>
          <w:sz w:val="20"/>
          <w:szCs w:val="20"/>
        </w:rPr>
      </w:pPr>
      <w:r>
        <w:rPr>
          <w:kern w:val="36"/>
          <w:sz w:val="20"/>
          <w:szCs w:val="20"/>
        </w:rPr>
        <w:t>-2015-présent : Co-responsable de la création, de l’organisation et de la gestion du site</w:t>
      </w:r>
      <w:r w:rsidR="002D3232">
        <w:rPr>
          <w:kern w:val="36"/>
          <w:sz w:val="20"/>
          <w:szCs w:val="20"/>
        </w:rPr>
        <w:t xml:space="preserve"> de l’UFR de philosophie</w:t>
      </w:r>
      <w:r>
        <w:rPr>
          <w:kern w:val="36"/>
          <w:sz w:val="20"/>
          <w:szCs w:val="20"/>
        </w:rPr>
        <w:t xml:space="preserve">, responsable </w:t>
      </w:r>
      <w:r w:rsidR="00955F50">
        <w:rPr>
          <w:kern w:val="36"/>
          <w:sz w:val="20"/>
          <w:szCs w:val="20"/>
        </w:rPr>
        <w:t>de la gestion des espaces sur</w:t>
      </w:r>
      <w:r>
        <w:rPr>
          <w:kern w:val="36"/>
          <w:sz w:val="20"/>
          <w:szCs w:val="20"/>
        </w:rPr>
        <w:t xml:space="preserve"> Moodle pour l’UFR de philosophie.</w:t>
      </w:r>
    </w:p>
    <w:p w14:paraId="5A46831C" w14:textId="5E20B48B" w:rsidR="004863E9" w:rsidRDefault="004863E9" w:rsidP="00FA4746">
      <w:pPr>
        <w:rPr>
          <w:kern w:val="36"/>
          <w:sz w:val="20"/>
          <w:szCs w:val="20"/>
        </w:rPr>
      </w:pPr>
    </w:p>
    <w:p w14:paraId="27BB1D80" w14:textId="717C4266" w:rsidR="004863E9" w:rsidRDefault="004863E9" w:rsidP="00FA4746">
      <w:pPr>
        <w:rPr>
          <w:kern w:val="36"/>
          <w:sz w:val="20"/>
          <w:szCs w:val="20"/>
        </w:rPr>
      </w:pPr>
      <w:r>
        <w:rPr>
          <w:kern w:val="36"/>
          <w:sz w:val="20"/>
          <w:szCs w:val="20"/>
        </w:rPr>
        <w:t>-</w:t>
      </w:r>
      <w:r w:rsidR="004505BB">
        <w:rPr>
          <w:kern w:val="36"/>
          <w:sz w:val="20"/>
          <w:szCs w:val="20"/>
        </w:rPr>
        <w:t xml:space="preserve">2015-2018 : </w:t>
      </w:r>
      <w:r>
        <w:rPr>
          <w:kern w:val="36"/>
          <w:sz w:val="20"/>
          <w:szCs w:val="20"/>
        </w:rPr>
        <w:t>Membre du bureau de la SOPHA, la société de philosophie analytique.</w:t>
      </w:r>
    </w:p>
    <w:p w14:paraId="3527EB5A" w14:textId="77777777" w:rsidR="004863E9" w:rsidRDefault="004863E9" w:rsidP="00FA4746">
      <w:pPr>
        <w:rPr>
          <w:kern w:val="36"/>
          <w:sz w:val="20"/>
          <w:szCs w:val="20"/>
        </w:rPr>
      </w:pPr>
    </w:p>
    <w:p w14:paraId="71AEE0E8" w14:textId="5CF70BD5" w:rsidR="004863E9" w:rsidRDefault="004863E9" w:rsidP="00FA4746">
      <w:pPr>
        <w:rPr>
          <w:kern w:val="36"/>
          <w:sz w:val="20"/>
          <w:szCs w:val="20"/>
        </w:rPr>
      </w:pPr>
    </w:p>
    <w:p w14:paraId="0C8DC56C" w14:textId="652AD3F0" w:rsidR="004863E9" w:rsidRPr="004863E9" w:rsidRDefault="004863E9" w:rsidP="00FA4746">
      <w:pPr>
        <w:rPr>
          <w:b/>
          <w:bCs/>
          <w:kern w:val="36"/>
          <w:sz w:val="20"/>
          <w:szCs w:val="20"/>
          <w:u w:val="single"/>
        </w:rPr>
      </w:pPr>
      <w:r w:rsidRPr="004863E9">
        <w:rPr>
          <w:b/>
          <w:bCs/>
          <w:kern w:val="36"/>
          <w:sz w:val="20"/>
          <w:szCs w:val="20"/>
          <w:u w:val="single"/>
        </w:rPr>
        <w:t>ACTIVITES EDITORIALES</w:t>
      </w:r>
    </w:p>
    <w:p w14:paraId="41E91EE2" w14:textId="577CB42F" w:rsidR="005446C6" w:rsidRDefault="005446C6">
      <w:pPr>
        <w:rPr>
          <w:kern w:val="36"/>
          <w:sz w:val="20"/>
          <w:szCs w:val="20"/>
        </w:rPr>
      </w:pPr>
    </w:p>
    <w:p w14:paraId="301A23F4" w14:textId="05CBB662" w:rsidR="00EE1FFC" w:rsidRDefault="004863E9" w:rsidP="00EE1FFC">
      <w:pPr>
        <w:rPr>
          <w:kern w:val="36"/>
          <w:sz w:val="20"/>
          <w:szCs w:val="20"/>
        </w:rPr>
      </w:pPr>
      <w:r>
        <w:rPr>
          <w:kern w:val="36"/>
          <w:sz w:val="20"/>
          <w:szCs w:val="20"/>
        </w:rPr>
        <w:t>-2017-2020 : Membre du CN</w:t>
      </w:r>
      <w:r w:rsidR="009248AF">
        <w:rPr>
          <w:kern w:val="36"/>
          <w:sz w:val="20"/>
          <w:szCs w:val="20"/>
        </w:rPr>
        <w:t>L</w:t>
      </w:r>
      <w:r>
        <w:rPr>
          <w:kern w:val="36"/>
          <w:sz w:val="20"/>
          <w:szCs w:val="20"/>
        </w:rPr>
        <w:t>, Section Philosophie</w:t>
      </w:r>
      <w:r w:rsidR="000504D9">
        <w:rPr>
          <w:kern w:val="36"/>
          <w:sz w:val="20"/>
          <w:szCs w:val="20"/>
        </w:rPr>
        <w:t>.</w:t>
      </w:r>
    </w:p>
    <w:p w14:paraId="49FD2BA0" w14:textId="107F7E0E" w:rsidR="004863E9" w:rsidRDefault="004863E9">
      <w:pPr>
        <w:rPr>
          <w:kern w:val="36"/>
          <w:sz w:val="20"/>
          <w:szCs w:val="20"/>
        </w:rPr>
      </w:pPr>
    </w:p>
    <w:p w14:paraId="67652251" w14:textId="41B0FADD" w:rsidR="00060FBA" w:rsidRDefault="004863E9" w:rsidP="00060FBA">
      <w:pPr>
        <w:rPr>
          <w:kern w:val="36"/>
          <w:sz w:val="20"/>
          <w:szCs w:val="20"/>
        </w:rPr>
      </w:pPr>
      <w:r>
        <w:rPr>
          <w:kern w:val="36"/>
          <w:sz w:val="20"/>
          <w:szCs w:val="20"/>
        </w:rPr>
        <w:t>-Évaluation</w:t>
      </w:r>
      <w:r w:rsidR="00322B45">
        <w:rPr>
          <w:kern w:val="36"/>
          <w:sz w:val="20"/>
          <w:szCs w:val="20"/>
        </w:rPr>
        <w:t xml:space="preserve"> d’articles</w:t>
      </w:r>
      <w:r>
        <w:rPr>
          <w:kern w:val="36"/>
          <w:sz w:val="20"/>
          <w:szCs w:val="20"/>
        </w:rPr>
        <w:t xml:space="preserve"> pour des revues scientifiques : </w:t>
      </w:r>
    </w:p>
    <w:p w14:paraId="7163B9D3" w14:textId="77777777" w:rsidR="00B31B65" w:rsidRDefault="00B31B65" w:rsidP="00060FBA">
      <w:pPr>
        <w:rPr>
          <w:kern w:val="36"/>
          <w:sz w:val="20"/>
          <w:szCs w:val="20"/>
        </w:rPr>
      </w:pPr>
    </w:p>
    <w:p w14:paraId="5F855A03" w14:textId="019F038D" w:rsidR="00060FBA" w:rsidRPr="00C7009D" w:rsidRDefault="00060FBA" w:rsidP="00060FBA">
      <w:pPr>
        <w:pStyle w:val="Paragraphedeliste"/>
        <w:numPr>
          <w:ilvl w:val="0"/>
          <w:numId w:val="13"/>
        </w:numPr>
        <w:rPr>
          <w:rFonts w:ascii="Times New Roman" w:hAnsi="Times New Roman" w:cs="Times New Roman"/>
          <w:sz w:val="20"/>
          <w:szCs w:val="20"/>
        </w:rPr>
      </w:pPr>
      <w:r w:rsidRPr="00C7009D">
        <w:rPr>
          <w:rFonts w:ascii="Times New Roman" w:hAnsi="Times New Roman" w:cs="Times New Roman"/>
          <w:sz w:val="20"/>
          <w:szCs w:val="20"/>
        </w:rPr>
        <w:t>Les Ateliers de l'</w:t>
      </w:r>
      <w:proofErr w:type="spellStart"/>
      <w:r w:rsidRPr="00C7009D">
        <w:rPr>
          <w:rFonts w:ascii="Times New Roman" w:hAnsi="Times New Roman" w:cs="Times New Roman"/>
          <w:sz w:val="20"/>
          <w:szCs w:val="20"/>
        </w:rPr>
        <w:t>Ethique</w:t>
      </w:r>
      <w:proofErr w:type="spellEnd"/>
      <w:r w:rsidRPr="00C7009D">
        <w:rPr>
          <w:rFonts w:ascii="Times New Roman" w:hAnsi="Times New Roman" w:cs="Times New Roman"/>
          <w:sz w:val="20"/>
          <w:szCs w:val="20"/>
        </w:rPr>
        <w:t xml:space="preserve">/the </w:t>
      </w:r>
      <w:proofErr w:type="spellStart"/>
      <w:r w:rsidRPr="00C7009D">
        <w:rPr>
          <w:rFonts w:ascii="Times New Roman" w:hAnsi="Times New Roman" w:cs="Times New Roman"/>
          <w:sz w:val="20"/>
          <w:szCs w:val="20"/>
        </w:rPr>
        <w:t>Ethical</w:t>
      </w:r>
      <w:proofErr w:type="spellEnd"/>
      <w:r w:rsidRPr="00C7009D">
        <w:rPr>
          <w:rFonts w:ascii="Times New Roman" w:hAnsi="Times New Roman" w:cs="Times New Roman"/>
          <w:sz w:val="20"/>
          <w:szCs w:val="20"/>
        </w:rPr>
        <w:t xml:space="preserve"> Forum</w:t>
      </w:r>
    </w:p>
    <w:p w14:paraId="144468E8" w14:textId="4C57ED0C" w:rsidR="00060FBA" w:rsidRPr="00C7009D" w:rsidRDefault="00060FBA" w:rsidP="00060FBA">
      <w:pPr>
        <w:pStyle w:val="Paragraphedeliste"/>
        <w:numPr>
          <w:ilvl w:val="0"/>
          <w:numId w:val="13"/>
        </w:numPr>
        <w:rPr>
          <w:rFonts w:ascii="Times New Roman" w:hAnsi="Times New Roman" w:cs="Times New Roman"/>
          <w:sz w:val="20"/>
          <w:szCs w:val="20"/>
        </w:rPr>
      </w:pPr>
      <w:proofErr w:type="spellStart"/>
      <w:r w:rsidRPr="00C7009D">
        <w:rPr>
          <w:rFonts w:ascii="Times New Roman" w:hAnsi="Times New Roman" w:cs="Times New Roman"/>
          <w:sz w:val="20"/>
          <w:szCs w:val="20"/>
        </w:rPr>
        <w:t>Dialectica</w:t>
      </w:r>
      <w:proofErr w:type="spellEnd"/>
    </w:p>
    <w:p w14:paraId="0D8F191D" w14:textId="4A6040EA" w:rsidR="00060FBA" w:rsidRPr="00C7009D" w:rsidRDefault="00060FBA" w:rsidP="00060FBA">
      <w:pPr>
        <w:pStyle w:val="Paragraphedeliste"/>
        <w:numPr>
          <w:ilvl w:val="0"/>
          <w:numId w:val="13"/>
        </w:numPr>
        <w:rPr>
          <w:rFonts w:ascii="Times New Roman" w:hAnsi="Times New Roman" w:cs="Times New Roman"/>
          <w:sz w:val="20"/>
          <w:szCs w:val="20"/>
        </w:rPr>
      </w:pPr>
      <w:r w:rsidRPr="00C7009D">
        <w:rPr>
          <w:rFonts w:ascii="Times New Roman" w:hAnsi="Times New Roman" w:cs="Times New Roman"/>
          <w:sz w:val="20"/>
          <w:szCs w:val="20"/>
        </w:rPr>
        <w:t>Dialogue</w:t>
      </w:r>
    </w:p>
    <w:p w14:paraId="68609292" w14:textId="4B352EBF" w:rsidR="00060FBA" w:rsidRPr="00C7009D" w:rsidRDefault="00060FBA" w:rsidP="00060FBA">
      <w:pPr>
        <w:pStyle w:val="Paragraphedeliste"/>
        <w:numPr>
          <w:ilvl w:val="0"/>
          <w:numId w:val="13"/>
        </w:numPr>
        <w:rPr>
          <w:rFonts w:ascii="Times New Roman" w:hAnsi="Times New Roman" w:cs="Times New Roman"/>
          <w:sz w:val="20"/>
          <w:szCs w:val="20"/>
          <w:lang w:val="en-US"/>
        </w:rPr>
      </w:pPr>
      <w:r w:rsidRPr="00C7009D">
        <w:rPr>
          <w:rFonts w:ascii="Times New Roman" w:hAnsi="Times New Roman" w:cs="Times New Roman"/>
          <w:sz w:val="20"/>
          <w:szCs w:val="20"/>
          <w:lang w:val="en-US"/>
        </w:rPr>
        <w:t>Ethical Theory and Moral Practice</w:t>
      </w:r>
    </w:p>
    <w:p w14:paraId="517F7E4C" w14:textId="457FB6F6" w:rsidR="00060FBA" w:rsidRPr="00C7009D" w:rsidRDefault="00060FBA" w:rsidP="00060FBA">
      <w:pPr>
        <w:pStyle w:val="Paragraphedeliste"/>
        <w:numPr>
          <w:ilvl w:val="0"/>
          <w:numId w:val="13"/>
        </w:numPr>
        <w:rPr>
          <w:rFonts w:ascii="Times New Roman" w:hAnsi="Times New Roman" w:cs="Times New Roman"/>
          <w:sz w:val="20"/>
          <w:szCs w:val="20"/>
          <w:lang w:val="en-US"/>
        </w:rPr>
      </w:pPr>
      <w:proofErr w:type="spellStart"/>
      <w:r w:rsidRPr="00C7009D">
        <w:rPr>
          <w:rFonts w:ascii="Times New Roman" w:hAnsi="Times New Roman" w:cs="Times New Roman"/>
          <w:sz w:val="20"/>
          <w:szCs w:val="20"/>
          <w:lang w:val="en-US"/>
        </w:rPr>
        <w:t>Igitur</w:t>
      </w:r>
      <w:proofErr w:type="spellEnd"/>
    </w:p>
    <w:p w14:paraId="2E5BBEF2" w14:textId="045F07FF" w:rsidR="00060FBA" w:rsidRPr="00C7009D" w:rsidRDefault="00060FBA" w:rsidP="00060FBA">
      <w:pPr>
        <w:pStyle w:val="Paragraphedeliste"/>
        <w:numPr>
          <w:ilvl w:val="0"/>
          <w:numId w:val="13"/>
        </w:numPr>
        <w:rPr>
          <w:rFonts w:ascii="Times New Roman" w:hAnsi="Times New Roman" w:cs="Times New Roman"/>
          <w:sz w:val="20"/>
          <w:szCs w:val="20"/>
          <w:lang w:val="en-US"/>
        </w:rPr>
      </w:pPr>
      <w:r w:rsidRPr="00C7009D">
        <w:rPr>
          <w:rFonts w:ascii="Times New Roman" w:hAnsi="Times New Roman" w:cs="Times New Roman"/>
          <w:sz w:val="20"/>
          <w:szCs w:val="20"/>
          <w:lang w:val="en-US"/>
        </w:rPr>
        <w:t>The Journal of the American Philosophical Association</w:t>
      </w:r>
    </w:p>
    <w:p w14:paraId="28ABFFA6" w14:textId="59D7796E" w:rsidR="00060FBA" w:rsidRPr="00C7009D" w:rsidRDefault="00060FBA" w:rsidP="00060FBA">
      <w:pPr>
        <w:pStyle w:val="Paragraphedeliste"/>
        <w:numPr>
          <w:ilvl w:val="0"/>
          <w:numId w:val="13"/>
        </w:numPr>
        <w:rPr>
          <w:rFonts w:ascii="Times New Roman" w:hAnsi="Times New Roman" w:cs="Times New Roman"/>
          <w:sz w:val="20"/>
          <w:szCs w:val="20"/>
          <w:lang w:val="en-US"/>
        </w:rPr>
      </w:pPr>
      <w:r w:rsidRPr="00C7009D">
        <w:rPr>
          <w:rFonts w:ascii="Times New Roman" w:hAnsi="Times New Roman" w:cs="Times New Roman"/>
          <w:sz w:val="20"/>
          <w:szCs w:val="20"/>
          <w:lang w:val="en-US"/>
        </w:rPr>
        <w:t>The Journal of Philosophy</w:t>
      </w:r>
    </w:p>
    <w:p w14:paraId="3CC26556" w14:textId="3994B6DD" w:rsidR="00060FBA" w:rsidRPr="00C7009D" w:rsidRDefault="00060FBA" w:rsidP="00060FBA">
      <w:pPr>
        <w:pStyle w:val="Paragraphedeliste"/>
        <w:numPr>
          <w:ilvl w:val="0"/>
          <w:numId w:val="13"/>
        </w:numPr>
        <w:rPr>
          <w:rFonts w:ascii="Times New Roman" w:hAnsi="Times New Roman" w:cs="Times New Roman"/>
          <w:sz w:val="20"/>
          <w:szCs w:val="20"/>
          <w:lang w:val="en-US"/>
        </w:rPr>
      </w:pPr>
      <w:proofErr w:type="spellStart"/>
      <w:r w:rsidRPr="00C7009D">
        <w:rPr>
          <w:rFonts w:ascii="Times New Roman" w:hAnsi="Times New Roman" w:cs="Times New Roman"/>
          <w:sz w:val="20"/>
          <w:szCs w:val="20"/>
          <w:lang w:val="en-US"/>
        </w:rPr>
        <w:t>Klesis</w:t>
      </w:r>
      <w:proofErr w:type="spellEnd"/>
    </w:p>
    <w:p w14:paraId="5BA3D68A" w14:textId="1628ED26" w:rsidR="00060FBA" w:rsidRPr="00C7009D" w:rsidRDefault="00060FBA" w:rsidP="00060FBA">
      <w:pPr>
        <w:pStyle w:val="Paragraphedeliste"/>
        <w:numPr>
          <w:ilvl w:val="0"/>
          <w:numId w:val="13"/>
        </w:numPr>
        <w:rPr>
          <w:rFonts w:ascii="Times New Roman" w:hAnsi="Times New Roman" w:cs="Times New Roman"/>
          <w:sz w:val="20"/>
          <w:szCs w:val="20"/>
          <w:lang w:val="en-US"/>
        </w:rPr>
      </w:pPr>
      <w:proofErr w:type="spellStart"/>
      <w:r w:rsidRPr="00C7009D">
        <w:rPr>
          <w:rFonts w:ascii="Times New Roman" w:hAnsi="Times New Roman" w:cs="Times New Roman"/>
          <w:sz w:val="20"/>
          <w:szCs w:val="20"/>
          <w:lang w:val="en-US"/>
        </w:rPr>
        <w:t>Lato</w:t>
      </w:r>
      <w:proofErr w:type="spellEnd"/>
      <w:r w:rsidRPr="00C7009D">
        <w:rPr>
          <w:rFonts w:ascii="Times New Roman" w:hAnsi="Times New Roman" w:cs="Times New Roman"/>
          <w:sz w:val="20"/>
          <w:szCs w:val="20"/>
          <w:lang w:val="en-US"/>
        </w:rPr>
        <w:t xml:space="preserve"> </w:t>
      </w:r>
      <w:proofErr w:type="spellStart"/>
      <w:r w:rsidRPr="00C7009D">
        <w:rPr>
          <w:rFonts w:ascii="Times New Roman" w:hAnsi="Times New Roman" w:cs="Times New Roman"/>
          <w:sz w:val="20"/>
          <w:szCs w:val="20"/>
          <w:lang w:val="en-US"/>
        </w:rPr>
        <w:t>sensu</w:t>
      </w:r>
      <w:proofErr w:type="spellEnd"/>
    </w:p>
    <w:p w14:paraId="0383EDB4" w14:textId="1ACB6E3F" w:rsidR="00060FBA" w:rsidRPr="00C7009D" w:rsidRDefault="00060FBA" w:rsidP="00060FBA">
      <w:pPr>
        <w:pStyle w:val="Paragraphedeliste"/>
        <w:numPr>
          <w:ilvl w:val="0"/>
          <w:numId w:val="13"/>
        </w:numPr>
        <w:rPr>
          <w:rFonts w:ascii="Times New Roman" w:hAnsi="Times New Roman" w:cs="Times New Roman"/>
          <w:sz w:val="20"/>
          <w:szCs w:val="20"/>
          <w:lang w:val="en-US"/>
        </w:rPr>
      </w:pPr>
      <w:r w:rsidRPr="00C7009D">
        <w:rPr>
          <w:rFonts w:ascii="Times New Roman" w:hAnsi="Times New Roman" w:cs="Times New Roman"/>
          <w:sz w:val="20"/>
          <w:szCs w:val="20"/>
          <w:lang w:val="en-US"/>
        </w:rPr>
        <w:t>The Monist</w:t>
      </w:r>
    </w:p>
    <w:p w14:paraId="54AB49FB" w14:textId="73EAA6A4" w:rsidR="00060FBA" w:rsidRPr="00C7009D" w:rsidRDefault="00060FBA" w:rsidP="00060FBA">
      <w:pPr>
        <w:pStyle w:val="Paragraphedeliste"/>
        <w:numPr>
          <w:ilvl w:val="0"/>
          <w:numId w:val="13"/>
        </w:numPr>
        <w:rPr>
          <w:rFonts w:ascii="Times New Roman" w:hAnsi="Times New Roman" w:cs="Times New Roman"/>
          <w:sz w:val="20"/>
          <w:szCs w:val="20"/>
        </w:rPr>
      </w:pPr>
      <w:proofErr w:type="spellStart"/>
      <w:r w:rsidRPr="00C7009D">
        <w:rPr>
          <w:rFonts w:ascii="Times New Roman" w:hAnsi="Times New Roman" w:cs="Times New Roman"/>
          <w:sz w:val="20"/>
          <w:szCs w:val="20"/>
        </w:rPr>
        <w:t>Phenomenology</w:t>
      </w:r>
      <w:proofErr w:type="spellEnd"/>
      <w:r w:rsidRPr="00C7009D">
        <w:rPr>
          <w:rFonts w:ascii="Times New Roman" w:hAnsi="Times New Roman" w:cs="Times New Roman"/>
          <w:sz w:val="20"/>
          <w:szCs w:val="20"/>
        </w:rPr>
        <w:t xml:space="preserve"> and the Cognitive Sciences</w:t>
      </w:r>
    </w:p>
    <w:p w14:paraId="5F2C5256" w14:textId="0927DF8B" w:rsidR="00060FBA" w:rsidRPr="00C7009D" w:rsidRDefault="00060FBA" w:rsidP="00060FBA">
      <w:pPr>
        <w:pStyle w:val="Paragraphedeliste"/>
        <w:numPr>
          <w:ilvl w:val="0"/>
          <w:numId w:val="13"/>
        </w:numPr>
        <w:rPr>
          <w:rFonts w:ascii="Times New Roman" w:hAnsi="Times New Roman" w:cs="Times New Roman"/>
          <w:sz w:val="20"/>
          <w:szCs w:val="20"/>
        </w:rPr>
      </w:pPr>
      <w:proofErr w:type="spellStart"/>
      <w:r w:rsidRPr="00C7009D">
        <w:rPr>
          <w:rFonts w:ascii="Times New Roman" w:hAnsi="Times New Roman" w:cs="Times New Roman"/>
          <w:sz w:val="20"/>
          <w:szCs w:val="20"/>
        </w:rPr>
        <w:t>Philosophical</w:t>
      </w:r>
      <w:proofErr w:type="spellEnd"/>
      <w:r w:rsidRPr="00C7009D">
        <w:rPr>
          <w:rFonts w:ascii="Times New Roman" w:hAnsi="Times New Roman" w:cs="Times New Roman"/>
          <w:sz w:val="20"/>
          <w:szCs w:val="20"/>
        </w:rPr>
        <w:t xml:space="preserve"> Explorations</w:t>
      </w:r>
    </w:p>
    <w:p w14:paraId="04EF791C" w14:textId="77777777" w:rsidR="00060FBA" w:rsidRPr="00C7009D" w:rsidRDefault="00060FBA" w:rsidP="00060FBA">
      <w:pPr>
        <w:pStyle w:val="Paragraphedeliste"/>
        <w:numPr>
          <w:ilvl w:val="0"/>
          <w:numId w:val="13"/>
        </w:numPr>
        <w:rPr>
          <w:rFonts w:ascii="Times New Roman" w:hAnsi="Times New Roman" w:cs="Times New Roman"/>
          <w:kern w:val="36"/>
          <w:sz w:val="20"/>
          <w:szCs w:val="20"/>
        </w:rPr>
      </w:pPr>
      <w:proofErr w:type="spellStart"/>
      <w:r w:rsidRPr="00C7009D">
        <w:rPr>
          <w:rFonts w:ascii="Times New Roman" w:hAnsi="Times New Roman" w:cs="Times New Roman"/>
          <w:kern w:val="36"/>
          <w:sz w:val="20"/>
          <w:szCs w:val="20"/>
        </w:rPr>
        <w:t>Philosopher’s</w:t>
      </w:r>
      <w:proofErr w:type="spellEnd"/>
      <w:r w:rsidRPr="00C7009D">
        <w:rPr>
          <w:rFonts w:ascii="Times New Roman" w:hAnsi="Times New Roman" w:cs="Times New Roman"/>
          <w:kern w:val="36"/>
          <w:sz w:val="20"/>
          <w:szCs w:val="20"/>
        </w:rPr>
        <w:t xml:space="preserve"> Imprint</w:t>
      </w:r>
    </w:p>
    <w:p w14:paraId="65EAC101" w14:textId="4B922F42" w:rsidR="00060FBA" w:rsidRPr="00C7009D" w:rsidRDefault="00060FBA" w:rsidP="00060FBA">
      <w:pPr>
        <w:pStyle w:val="Paragraphedeliste"/>
        <w:numPr>
          <w:ilvl w:val="0"/>
          <w:numId w:val="13"/>
        </w:numPr>
        <w:rPr>
          <w:rFonts w:ascii="Times New Roman" w:hAnsi="Times New Roman" w:cs="Times New Roman"/>
          <w:sz w:val="20"/>
          <w:szCs w:val="20"/>
        </w:rPr>
      </w:pPr>
      <w:proofErr w:type="spellStart"/>
      <w:r w:rsidRPr="00C7009D">
        <w:rPr>
          <w:rFonts w:ascii="Times New Roman" w:hAnsi="Times New Roman" w:cs="Times New Roman"/>
          <w:sz w:val="20"/>
          <w:szCs w:val="20"/>
        </w:rPr>
        <w:t>Philosophical</w:t>
      </w:r>
      <w:proofErr w:type="spellEnd"/>
      <w:r w:rsidRPr="00C7009D">
        <w:rPr>
          <w:rFonts w:ascii="Times New Roman" w:hAnsi="Times New Roman" w:cs="Times New Roman"/>
          <w:sz w:val="20"/>
          <w:szCs w:val="20"/>
        </w:rPr>
        <w:t xml:space="preserve"> </w:t>
      </w:r>
      <w:proofErr w:type="spellStart"/>
      <w:r w:rsidRPr="00C7009D">
        <w:rPr>
          <w:rFonts w:ascii="Times New Roman" w:hAnsi="Times New Roman" w:cs="Times New Roman"/>
          <w:sz w:val="20"/>
          <w:szCs w:val="20"/>
        </w:rPr>
        <w:t>Papers</w:t>
      </w:r>
      <w:proofErr w:type="spellEnd"/>
    </w:p>
    <w:p w14:paraId="36DD690A" w14:textId="273A1503" w:rsidR="00060FBA" w:rsidRPr="00C7009D" w:rsidRDefault="00060FBA" w:rsidP="00060FBA">
      <w:pPr>
        <w:pStyle w:val="Paragraphedeliste"/>
        <w:numPr>
          <w:ilvl w:val="0"/>
          <w:numId w:val="13"/>
        </w:numPr>
        <w:rPr>
          <w:rFonts w:ascii="Times New Roman" w:hAnsi="Times New Roman" w:cs="Times New Roman"/>
          <w:sz w:val="20"/>
          <w:szCs w:val="20"/>
        </w:rPr>
      </w:pPr>
      <w:proofErr w:type="spellStart"/>
      <w:r w:rsidRPr="00C7009D">
        <w:rPr>
          <w:rFonts w:ascii="Times New Roman" w:hAnsi="Times New Roman" w:cs="Times New Roman"/>
          <w:sz w:val="20"/>
          <w:szCs w:val="20"/>
        </w:rPr>
        <w:t>Philosophical</w:t>
      </w:r>
      <w:proofErr w:type="spellEnd"/>
      <w:r w:rsidRPr="00C7009D">
        <w:rPr>
          <w:rFonts w:ascii="Times New Roman" w:hAnsi="Times New Roman" w:cs="Times New Roman"/>
          <w:sz w:val="20"/>
          <w:szCs w:val="20"/>
        </w:rPr>
        <w:t xml:space="preserve"> </w:t>
      </w:r>
      <w:proofErr w:type="spellStart"/>
      <w:r w:rsidRPr="00C7009D">
        <w:rPr>
          <w:rFonts w:ascii="Times New Roman" w:hAnsi="Times New Roman" w:cs="Times New Roman"/>
          <w:sz w:val="20"/>
          <w:szCs w:val="20"/>
        </w:rPr>
        <w:t>Quarterly</w:t>
      </w:r>
      <w:proofErr w:type="spellEnd"/>
    </w:p>
    <w:p w14:paraId="7049CC40" w14:textId="4054A18C" w:rsidR="00060FBA" w:rsidRPr="00220AA6" w:rsidRDefault="00060FBA" w:rsidP="00060FBA">
      <w:pPr>
        <w:pStyle w:val="Paragraphedeliste"/>
        <w:numPr>
          <w:ilvl w:val="0"/>
          <w:numId w:val="13"/>
        </w:numPr>
        <w:rPr>
          <w:rFonts w:ascii="Times New Roman" w:hAnsi="Times New Roman" w:cs="Times New Roman"/>
          <w:sz w:val="20"/>
          <w:szCs w:val="20"/>
          <w:lang w:val="en-US"/>
        </w:rPr>
      </w:pPr>
      <w:r w:rsidRPr="00220AA6">
        <w:rPr>
          <w:rFonts w:ascii="Times New Roman" w:hAnsi="Times New Roman" w:cs="Times New Roman"/>
          <w:sz w:val="20"/>
          <w:szCs w:val="20"/>
          <w:lang w:val="en-US"/>
        </w:rPr>
        <w:t>The Review of Philosophy and Psychology</w:t>
      </w:r>
    </w:p>
    <w:p w14:paraId="232B1ED8" w14:textId="19F97D87" w:rsidR="00060FBA" w:rsidRPr="00C7009D" w:rsidRDefault="00060FBA" w:rsidP="00060FBA">
      <w:pPr>
        <w:pStyle w:val="Paragraphedeliste"/>
        <w:numPr>
          <w:ilvl w:val="0"/>
          <w:numId w:val="13"/>
        </w:numPr>
        <w:rPr>
          <w:rFonts w:ascii="Times New Roman" w:hAnsi="Times New Roman" w:cs="Times New Roman"/>
          <w:sz w:val="20"/>
          <w:szCs w:val="20"/>
        </w:rPr>
      </w:pPr>
      <w:r w:rsidRPr="00C7009D">
        <w:rPr>
          <w:rFonts w:ascii="Times New Roman" w:hAnsi="Times New Roman" w:cs="Times New Roman"/>
          <w:sz w:val="20"/>
          <w:szCs w:val="20"/>
        </w:rPr>
        <w:t>Revue de philosophie économique</w:t>
      </w:r>
    </w:p>
    <w:p w14:paraId="6D9A77EE" w14:textId="47FF4466" w:rsidR="00060FBA" w:rsidRPr="00C7009D" w:rsidRDefault="00060FBA" w:rsidP="00060FBA">
      <w:pPr>
        <w:pStyle w:val="Paragraphedeliste"/>
        <w:numPr>
          <w:ilvl w:val="0"/>
          <w:numId w:val="13"/>
        </w:numPr>
        <w:rPr>
          <w:rFonts w:ascii="Times New Roman" w:hAnsi="Times New Roman" w:cs="Times New Roman"/>
          <w:kern w:val="36"/>
          <w:sz w:val="20"/>
          <w:szCs w:val="20"/>
        </w:rPr>
      </w:pPr>
      <w:r w:rsidRPr="00C7009D">
        <w:rPr>
          <w:rFonts w:ascii="Times New Roman" w:hAnsi="Times New Roman" w:cs="Times New Roman"/>
          <w:sz w:val="20"/>
          <w:szCs w:val="20"/>
        </w:rPr>
        <w:t>Revue philosophique de la France et de l’étrange</w:t>
      </w:r>
      <w:r w:rsidR="00C7009D" w:rsidRPr="00C7009D">
        <w:rPr>
          <w:rFonts w:ascii="Times New Roman" w:hAnsi="Times New Roman" w:cs="Times New Roman"/>
          <w:sz w:val="20"/>
          <w:szCs w:val="20"/>
        </w:rPr>
        <w:t>r</w:t>
      </w:r>
    </w:p>
    <w:p w14:paraId="782ED06E" w14:textId="5B6C0DBB" w:rsidR="004863E9" w:rsidRPr="00C7009D" w:rsidRDefault="00060FBA" w:rsidP="00060FBA">
      <w:pPr>
        <w:pStyle w:val="Paragraphedeliste"/>
        <w:numPr>
          <w:ilvl w:val="0"/>
          <w:numId w:val="13"/>
        </w:numPr>
        <w:rPr>
          <w:rFonts w:ascii="Times New Roman" w:hAnsi="Times New Roman" w:cs="Times New Roman"/>
          <w:kern w:val="36"/>
          <w:sz w:val="20"/>
          <w:szCs w:val="20"/>
        </w:rPr>
      </w:pPr>
      <w:proofErr w:type="spellStart"/>
      <w:r w:rsidRPr="00C7009D">
        <w:rPr>
          <w:rFonts w:ascii="Times New Roman" w:hAnsi="Times New Roman" w:cs="Times New Roman"/>
          <w:kern w:val="36"/>
          <w:sz w:val="20"/>
          <w:szCs w:val="20"/>
        </w:rPr>
        <w:t>Synthes</w:t>
      </w:r>
      <w:r w:rsidR="000A0CCF">
        <w:rPr>
          <w:rFonts w:ascii="Times New Roman" w:hAnsi="Times New Roman" w:cs="Times New Roman"/>
          <w:kern w:val="36"/>
          <w:sz w:val="20"/>
          <w:szCs w:val="20"/>
        </w:rPr>
        <w:t>e</w:t>
      </w:r>
      <w:proofErr w:type="spellEnd"/>
    </w:p>
    <w:p w14:paraId="71C775E6" w14:textId="46F6E884" w:rsidR="004863E9" w:rsidRDefault="004863E9">
      <w:pPr>
        <w:rPr>
          <w:kern w:val="36"/>
          <w:sz w:val="20"/>
          <w:szCs w:val="20"/>
        </w:rPr>
      </w:pPr>
    </w:p>
    <w:p w14:paraId="764E7E0E" w14:textId="05F2526E" w:rsidR="00054FD9" w:rsidRDefault="000504D9">
      <w:pPr>
        <w:rPr>
          <w:kern w:val="36"/>
          <w:sz w:val="20"/>
          <w:szCs w:val="20"/>
        </w:rPr>
      </w:pPr>
      <w:r>
        <w:rPr>
          <w:kern w:val="36"/>
          <w:sz w:val="20"/>
          <w:szCs w:val="20"/>
        </w:rPr>
        <w:t>É</w:t>
      </w:r>
      <w:r w:rsidR="00054FD9" w:rsidRPr="00054FD9">
        <w:rPr>
          <w:kern w:val="36"/>
          <w:sz w:val="20"/>
          <w:szCs w:val="20"/>
        </w:rPr>
        <w:t xml:space="preserve">valuation </w:t>
      </w:r>
      <w:r w:rsidR="00054FD9">
        <w:rPr>
          <w:kern w:val="36"/>
          <w:sz w:val="20"/>
          <w:szCs w:val="20"/>
        </w:rPr>
        <w:t>de manuscrit</w:t>
      </w:r>
      <w:r w:rsidR="00742D34">
        <w:rPr>
          <w:kern w:val="36"/>
          <w:sz w:val="20"/>
          <w:szCs w:val="20"/>
        </w:rPr>
        <w:t>s</w:t>
      </w:r>
      <w:r w:rsidR="00054FD9">
        <w:rPr>
          <w:kern w:val="36"/>
          <w:sz w:val="20"/>
          <w:szCs w:val="20"/>
        </w:rPr>
        <w:t xml:space="preserve"> de livres :</w:t>
      </w:r>
    </w:p>
    <w:p w14:paraId="47825495" w14:textId="77777777" w:rsidR="00054FD9" w:rsidRDefault="00054FD9">
      <w:pPr>
        <w:rPr>
          <w:kern w:val="36"/>
          <w:sz w:val="20"/>
          <w:szCs w:val="20"/>
        </w:rPr>
      </w:pPr>
    </w:p>
    <w:p w14:paraId="1BB51E03" w14:textId="30927332" w:rsidR="00EE1FFC" w:rsidRPr="00EE1FFC" w:rsidRDefault="00EE1FFC" w:rsidP="00EE1FFC">
      <w:pPr>
        <w:pStyle w:val="Paragraphedeliste"/>
        <w:numPr>
          <w:ilvl w:val="0"/>
          <w:numId w:val="14"/>
        </w:numPr>
        <w:rPr>
          <w:kern w:val="36"/>
          <w:sz w:val="20"/>
          <w:szCs w:val="20"/>
        </w:rPr>
      </w:pPr>
      <w:r>
        <w:rPr>
          <w:kern w:val="36"/>
          <w:sz w:val="20"/>
          <w:szCs w:val="20"/>
        </w:rPr>
        <w:t xml:space="preserve">Depuis </w:t>
      </w:r>
      <w:r w:rsidRPr="00EE1FFC">
        <w:rPr>
          <w:kern w:val="36"/>
          <w:sz w:val="20"/>
          <w:szCs w:val="20"/>
        </w:rPr>
        <w:t>2020 : évaluations pour le CN</w:t>
      </w:r>
      <w:r w:rsidR="009248AF">
        <w:rPr>
          <w:kern w:val="36"/>
          <w:sz w:val="20"/>
          <w:szCs w:val="20"/>
        </w:rPr>
        <w:t>L</w:t>
      </w:r>
      <w:r w:rsidRPr="00EE1FFC">
        <w:rPr>
          <w:kern w:val="36"/>
          <w:sz w:val="20"/>
          <w:szCs w:val="20"/>
        </w:rPr>
        <w:t>, Section Philosophie.</w:t>
      </w:r>
    </w:p>
    <w:p w14:paraId="74AEAC96" w14:textId="44695F93" w:rsidR="00054FD9" w:rsidRPr="000504D9" w:rsidRDefault="00054FD9" w:rsidP="00054FD9">
      <w:pPr>
        <w:pStyle w:val="Paragraphedeliste"/>
        <w:numPr>
          <w:ilvl w:val="0"/>
          <w:numId w:val="14"/>
        </w:numPr>
        <w:rPr>
          <w:rFonts w:ascii="Times New Roman" w:hAnsi="Times New Roman" w:cs="Times New Roman"/>
          <w:kern w:val="36"/>
          <w:sz w:val="20"/>
          <w:szCs w:val="20"/>
        </w:rPr>
      </w:pPr>
      <w:r w:rsidRPr="000504D9">
        <w:rPr>
          <w:rFonts w:ascii="Times New Roman" w:hAnsi="Times New Roman" w:cs="Times New Roman"/>
          <w:kern w:val="36"/>
          <w:sz w:val="20"/>
          <w:szCs w:val="20"/>
        </w:rPr>
        <w:t xml:space="preserve">Les Presses </w:t>
      </w:r>
      <w:r w:rsidR="000504D9">
        <w:rPr>
          <w:rFonts w:ascii="Times New Roman" w:hAnsi="Times New Roman" w:cs="Times New Roman"/>
          <w:kern w:val="36"/>
          <w:sz w:val="20"/>
          <w:szCs w:val="20"/>
        </w:rPr>
        <w:t>U</w:t>
      </w:r>
      <w:r w:rsidRPr="000504D9">
        <w:rPr>
          <w:rFonts w:ascii="Times New Roman" w:hAnsi="Times New Roman" w:cs="Times New Roman"/>
          <w:kern w:val="36"/>
          <w:sz w:val="20"/>
          <w:szCs w:val="20"/>
        </w:rPr>
        <w:t>niversit</w:t>
      </w:r>
      <w:r w:rsidR="000504D9">
        <w:rPr>
          <w:rFonts w:ascii="Times New Roman" w:hAnsi="Times New Roman" w:cs="Times New Roman"/>
          <w:kern w:val="36"/>
          <w:sz w:val="20"/>
          <w:szCs w:val="20"/>
        </w:rPr>
        <w:t>aires</w:t>
      </w:r>
      <w:r w:rsidRPr="000504D9">
        <w:rPr>
          <w:rFonts w:ascii="Times New Roman" w:hAnsi="Times New Roman" w:cs="Times New Roman"/>
          <w:kern w:val="36"/>
          <w:sz w:val="20"/>
          <w:szCs w:val="20"/>
        </w:rPr>
        <w:t xml:space="preserve"> de Rennes</w:t>
      </w:r>
      <w:r w:rsidR="000504D9">
        <w:rPr>
          <w:rFonts w:ascii="Times New Roman" w:hAnsi="Times New Roman" w:cs="Times New Roman"/>
          <w:kern w:val="36"/>
          <w:sz w:val="20"/>
          <w:szCs w:val="20"/>
        </w:rPr>
        <w:t xml:space="preserve">, collection </w:t>
      </w:r>
      <w:proofErr w:type="spellStart"/>
      <w:r w:rsidR="000504D9" w:rsidRPr="00116334">
        <w:rPr>
          <w:rFonts w:ascii="Times New Roman" w:hAnsi="Times New Roman" w:cs="Times New Roman"/>
          <w:i/>
          <w:iCs/>
          <w:kern w:val="36"/>
          <w:sz w:val="20"/>
          <w:szCs w:val="20"/>
        </w:rPr>
        <w:t>Philosophi</w:t>
      </w:r>
      <w:r w:rsidR="00322B45">
        <w:rPr>
          <w:rFonts w:ascii="Times New Roman" w:hAnsi="Times New Roman" w:cs="Times New Roman"/>
          <w:i/>
          <w:iCs/>
          <w:kern w:val="36"/>
          <w:sz w:val="20"/>
          <w:szCs w:val="20"/>
        </w:rPr>
        <w:t>c</w:t>
      </w:r>
      <w:r w:rsidR="000504D9" w:rsidRPr="00116334">
        <w:rPr>
          <w:rFonts w:ascii="Times New Roman" w:hAnsi="Times New Roman" w:cs="Times New Roman"/>
          <w:i/>
          <w:iCs/>
          <w:kern w:val="36"/>
          <w:sz w:val="20"/>
          <w:szCs w:val="20"/>
        </w:rPr>
        <w:t>a</w:t>
      </w:r>
      <w:proofErr w:type="spellEnd"/>
    </w:p>
    <w:p w14:paraId="0942F8DB" w14:textId="39446752" w:rsidR="00054FD9" w:rsidRPr="000504D9" w:rsidRDefault="00054FD9" w:rsidP="00054FD9">
      <w:pPr>
        <w:pStyle w:val="Paragraphedeliste"/>
        <w:numPr>
          <w:ilvl w:val="0"/>
          <w:numId w:val="14"/>
        </w:numPr>
        <w:rPr>
          <w:rFonts w:ascii="Times New Roman" w:hAnsi="Times New Roman" w:cs="Times New Roman"/>
          <w:kern w:val="36"/>
          <w:sz w:val="20"/>
          <w:szCs w:val="20"/>
        </w:rPr>
      </w:pPr>
      <w:r w:rsidRPr="000504D9">
        <w:rPr>
          <w:rFonts w:ascii="Times New Roman" w:hAnsi="Times New Roman" w:cs="Times New Roman"/>
          <w:kern w:val="36"/>
          <w:sz w:val="20"/>
          <w:szCs w:val="20"/>
        </w:rPr>
        <w:t>Hermann</w:t>
      </w:r>
      <w:r w:rsidR="000504D9">
        <w:rPr>
          <w:rFonts w:ascii="Times New Roman" w:hAnsi="Times New Roman" w:cs="Times New Roman"/>
          <w:kern w:val="36"/>
          <w:sz w:val="20"/>
          <w:szCs w:val="20"/>
        </w:rPr>
        <w:t>, collection</w:t>
      </w:r>
      <w:r w:rsidRPr="000504D9">
        <w:rPr>
          <w:rFonts w:ascii="Times New Roman" w:hAnsi="Times New Roman" w:cs="Times New Roman"/>
          <w:kern w:val="36"/>
          <w:sz w:val="20"/>
          <w:szCs w:val="20"/>
        </w:rPr>
        <w:t xml:space="preserve"> </w:t>
      </w:r>
      <w:r w:rsidRPr="00322B45">
        <w:rPr>
          <w:rFonts w:ascii="Times New Roman" w:hAnsi="Times New Roman" w:cs="Times New Roman"/>
          <w:i/>
          <w:iCs/>
          <w:kern w:val="36"/>
          <w:sz w:val="20"/>
          <w:szCs w:val="20"/>
        </w:rPr>
        <w:t>L’avocat du diable</w:t>
      </w:r>
    </w:p>
    <w:p w14:paraId="37008EC7" w14:textId="77777777" w:rsidR="00742D34" w:rsidRPr="000504D9" w:rsidRDefault="00742D34">
      <w:pPr>
        <w:rPr>
          <w:kern w:val="36"/>
          <w:sz w:val="20"/>
          <w:szCs w:val="20"/>
        </w:rPr>
      </w:pPr>
    </w:p>
    <w:p w14:paraId="4CC9A3D4" w14:textId="77777777" w:rsidR="000504D9" w:rsidRPr="00060FBA" w:rsidRDefault="000504D9">
      <w:pPr>
        <w:rPr>
          <w:kern w:val="36"/>
          <w:sz w:val="20"/>
          <w:szCs w:val="20"/>
        </w:rPr>
      </w:pPr>
    </w:p>
    <w:p w14:paraId="726BC7E5" w14:textId="68001863" w:rsidR="004863E9" w:rsidRPr="00D60B98" w:rsidRDefault="004863E9">
      <w:pPr>
        <w:rPr>
          <w:b/>
          <w:bCs/>
          <w:kern w:val="36"/>
          <w:sz w:val="20"/>
          <w:szCs w:val="20"/>
          <w:u w:val="single"/>
        </w:rPr>
      </w:pPr>
      <w:r w:rsidRPr="004863E9">
        <w:rPr>
          <w:b/>
          <w:bCs/>
          <w:kern w:val="36"/>
          <w:sz w:val="20"/>
          <w:szCs w:val="20"/>
          <w:u w:val="single"/>
        </w:rPr>
        <w:t>ACTIVITES D’EXPERTISE HORS ACTIVITES EDITORIALES</w:t>
      </w:r>
    </w:p>
    <w:p w14:paraId="73EE3AAB" w14:textId="510867F1" w:rsidR="00D60B98" w:rsidRPr="00D60B98" w:rsidRDefault="00D60B98" w:rsidP="00D60B98">
      <w:pPr>
        <w:spacing w:before="100" w:beforeAutospacing="1" w:after="100" w:afterAutospacing="1"/>
        <w:rPr>
          <w:sz w:val="20"/>
          <w:szCs w:val="20"/>
        </w:rPr>
      </w:pPr>
      <w:r w:rsidRPr="00D60B98">
        <w:rPr>
          <w:sz w:val="20"/>
          <w:szCs w:val="20"/>
        </w:rPr>
        <w:t>Évaluations pour :</w:t>
      </w:r>
    </w:p>
    <w:p w14:paraId="64DA0BE9" w14:textId="0F40306B" w:rsidR="00D60B98" w:rsidRPr="00D60B98" w:rsidRDefault="00D60B98" w:rsidP="00D60B98">
      <w:pPr>
        <w:pStyle w:val="Paragraphedeliste"/>
        <w:numPr>
          <w:ilvl w:val="0"/>
          <w:numId w:val="16"/>
        </w:numPr>
        <w:spacing w:before="100" w:beforeAutospacing="1" w:after="100" w:afterAutospacing="1"/>
        <w:rPr>
          <w:rFonts w:ascii="Times New Roman" w:hAnsi="Times New Roman" w:cs="Times New Roman"/>
          <w:sz w:val="20"/>
          <w:szCs w:val="20"/>
        </w:rPr>
      </w:pPr>
      <w:proofErr w:type="gramStart"/>
      <w:r w:rsidRPr="00D60B98">
        <w:rPr>
          <w:rFonts w:ascii="Times New Roman" w:hAnsi="Times New Roman" w:cs="Times New Roman"/>
          <w:sz w:val="20"/>
          <w:szCs w:val="20"/>
        </w:rPr>
        <w:t>l'HCERES</w:t>
      </w:r>
      <w:proofErr w:type="gramEnd"/>
      <w:r w:rsidRPr="00D60B98">
        <w:rPr>
          <w:rFonts w:ascii="Times New Roman" w:hAnsi="Times New Roman" w:cs="Times New Roman"/>
          <w:sz w:val="20"/>
          <w:szCs w:val="20"/>
        </w:rPr>
        <w:t xml:space="preserve">, </w:t>
      </w:r>
    </w:p>
    <w:p w14:paraId="6009D3F8" w14:textId="65D9038C" w:rsidR="00D60B98" w:rsidRPr="00D60B98" w:rsidRDefault="00D60B98" w:rsidP="00D60B98">
      <w:pPr>
        <w:pStyle w:val="Paragraphedeliste"/>
        <w:numPr>
          <w:ilvl w:val="0"/>
          <w:numId w:val="16"/>
        </w:numPr>
        <w:spacing w:before="100" w:beforeAutospacing="1" w:after="100" w:afterAutospacing="1"/>
        <w:rPr>
          <w:rFonts w:ascii="Times New Roman" w:hAnsi="Times New Roman" w:cs="Times New Roman"/>
          <w:sz w:val="20"/>
          <w:szCs w:val="20"/>
        </w:rPr>
      </w:pPr>
      <w:r w:rsidRPr="00D60B98">
        <w:rPr>
          <w:rFonts w:ascii="Times New Roman" w:hAnsi="Times New Roman" w:cs="Times New Roman"/>
          <w:sz w:val="20"/>
          <w:szCs w:val="20"/>
        </w:rPr>
        <w:t xml:space="preserve">Des projets de recherche pour des universités européennes, </w:t>
      </w:r>
    </w:p>
    <w:p w14:paraId="6A1E16FA" w14:textId="7213DA55" w:rsidR="00652E5A" w:rsidRPr="00E760F3" w:rsidRDefault="00D60B98" w:rsidP="00E760F3">
      <w:pPr>
        <w:pStyle w:val="Paragraphedeliste"/>
        <w:numPr>
          <w:ilvl w:val="0"/>
          <w:numId w:val="16"/>
        </w:numPr>
        <w:spacing w:before="100" w:beforeAutospacing="1" w:after="100" w:afterAutospacing="1"/>
        <w:rPr>
          <w:rFonts w:ascii="Times New Roman" w:hAnsi="Times New Roman" w:cs="Times New Roman"/>
          <w:sz w:val="20"/>
          <w:szCs w:val="20"/>
        </w:rPr>
      </w:pPr>
      <w:r w:rsidRPr="00D60B98">
        <w:rPr>
          <w:rFonts w:ascii="Times New Roman" w:hAnsi="Times New Roman" w:cs="Times New Roman"/>
          <w:sz w:val="20"/>
          <w:szCs w:val="20"/>
        </w:rPr>
        <w:t>La bourse MSH Fernand Braudel.</w:t>
      </w:r>
    </w:p>
    <w:p w14:paraId="67191BCB" w14:textId="494C35B4" w:rsidR="00652E5A" w:rsidRDefault="00652E5A">
      <w:pPr>
        <w:rPr>
          <w:kern w:val="36"/>
          <w:sz w:val="20"/>
          <w:szCs w:val="20"/>
        </w:rPr>
      </w:pPr>
    </w:p>
    <w:p w14:paraId="0BB51701" w14:textId="77777777" w:rsidR="00652E5A" w:rsidRPr="00D60B98" w:rsidRDefault="00652E5A">
      <w:pPr>
        <w:rPr>
          <w:kern w:val="36"/>
          <w:sz w:val="20"/>
          <w:szCs w:val="20"/>
        </w:rPr>
      </w:pPr>
    </w:p>
    <w:p w14:paraId="09EFAB6C" w14:textId="16268647" w:rsidR="004863E9" w:rsidRPr="001D7C5A" w:rsidRDefault="001D7C5A">
      <w:pPr>
        <w:rPr>
          <w:b/>
          <w:bCs/>
          <w:kern w:val="36"/>
          <w:sz w:val="20"/>
          <w:szCs w:val="20"/>
          <w:u w:val="single"/>
        </w:rPr>
      </w:pPr>
      <w:r w:rsidRPr="001D7C5A">
        <w:rPr>
          <w:b/>
          <w:bCs/>
          <w:kern w:val="36"/>
          <w:sz w:val="20"/>
          <w:szCs w:val="20"/>
          <w:u w:val="single"/>
        </w:rPr>
        <w:t>ORGANISATION DE COLLOQUES</w:t>
      </w:r>
      <w:r>
        <w:rPr>
          <w:b/>
          <w:bCs/>
          <w:kern w:val="36"/>
          <w:sz w:val="20"/>
          <w:szCs w:val="20"/>
          <w:u w:val="single"/>
        </w:rPr>
        <w:t xml:space="preserve"> INTERNATIONAUX ET NATIONAUX</w:t>
      </w:r>
    </w:p>
    <w:p w14:paraId="583B47F0" w14:textId="7543A7F0" w:rsidR="001D7C5A" w:rsidRDefault="001D7C5A">
      <w:pPr>
        <w:rPr>
          <w:kern w:val="36"/>
          <w:sz w:val="20"/>
          <w:szCs w:val="20"/>
        </w:rPr>
      </w:pPr>
    </w:p>
    <w:p w14:paraId="04D5D9AF" w14:textId="41053EAE" w:rsidR="001D7C5A" w:rsidRPr="009E3D3B" w:rsidRDefault="001D7C5A" w:rsidP="001D7C5A">
      <w:pPr>
        <w:pStyle w:val="NormalWeb"/>
        <w:rPr>
          <w:rFonts w:ascii="Times New Roman" w:hAnsi="Times New Roman"/>
        </w:rPr>
      </w:pPr>
      <w:r w:rsidRPr="009E3D3B">
        <w:rPr>
          <w:rFonts w:ascii="Times New Roman" w:hAnsi="Times New Roman"/>
        </w:rPr>
        <w:t xml:space="preserve">2-4 Juin 2022, </w:t>
      </w:r>
      <w:hyperlink r:id="rId12" w:tooltip="preferences and autonomy conference" w:history="1">
        <w:proofErr w:type="spellStart"/>
        <w:r w:rsidRPr="009E3D3B">
          <w:rPr>
            <w:rStyle w:val="Lienhypertexte"/>
            <w:rFonts w:ascii="Times New Roman" w:hAnsi="Times New Roman"/>
            <w:b/>
            <w:bCs/>
          </w:rPr>
          <w:t>Preferences</w:t>
        </w:r>
        <w:proofErr w:type="spellEnd"/>
        <w:r w:rsidRPr="009E3D3B">
          <w:rPr>
            <w:rStyle w:val="Lienhypertexte"/>
            <w:rFonts w:ascii="Times New Roman" w:hAnsi="Times New Roman"/>
            <w:b/>
            <w:bCs/>
          </w:rPr>
          <w:t xml:space="preserve"> and </w:t>
        </w:r>
        <w:proofErr w:type="spellStart"/>
        <w:r w:rsidRPr="009E3D3B">
          <w:rPr>
            <w:rStyle w:val="Lienhypertexte"/>
            <w:rFonts w:ascii="Times New Roman" w:hAnsi="Times New Roman"/>
            <w:b/>
            <w:bCs/>
          </w:rPr>
          <w:t>autonomy</w:t>
        </w:r>
        <w:proofErr w:type="spellEnd"/>
        <w:r w:rsidR="009248AF">
          <w:rPr>
            <w:rStyle w:val="Lienhypertexte"/>
            <w:rFonts w:ascii="Times New Roman" w:hAnsi="Times New Roman"/>
            <w:b/>
            <w:bCs/>
          </w:rPr>
          <w:t xml:space="preserve"> </w:t>
        </w:r>
        <w:r w:rsidRPr="009E3D3B">
          <w:rPr>
            <w:rStyle w:val="Lienhypertexte"/>
            <w:rFonts w:ascii="Times New Roman" w:hAnsi="Times New Roman"/>
            <w:b/>
            <w:bCs/>
          </w:rPr>
          <w:t xml:space="preserve">: </w:t>
        </w:r>
        <w:proofErr w:type="spellStart"/>
        <w:r w:rsidRPr="009E3D3B">
          <w:rPr>
            <w:rStyle w:val="Lienhypertexte"/>
            <w:rFonts w:ascii="Times New Roman" w:hAnsi="Times New Roman"/>
            <w:b/>
            <w:bCs/>
          </w:rPr>
          <w:t>Philosophy</w:t>
        </w:r>
        <w:proofErr w:type="spellEnd"/>
        <w:r w:rsidRPr="009E3D3B">
          <w:rPr>
            <w:rStyle w:val="Lienhypertexte"/>
            <w:rFonts w:ascii="Times New Roman" w:hAnsi="Times New Roman"/>
            <w:b/>
            <w:bCs/>
          </w:rPr>
          <w:t xml:space="preserve"> and </w:t>
        </w:r>
        <w:proofErr w:type="spellStart"/>
        <w:r w:rsidRPr="009E3D3B">
          <w:rPr>
            <w:rStyle w:val="Lienhypertexte"/>
            <w:rFonts w:ascii="Times New Roman" w:hAnsi="Times New Roman"/>
            <w:b/>
            <w:bCs/>
          </w:rPr>
          <w:t>economics</w:t>
        </w:r>
        <w:proofErr w:type="spellEnd"/>
      </w:hyperlink>
      <w:r w:rsidRPr="009E3D3B">
        <w:rPr>
          <w:rFonts w:ascii="Times New Roman" w:hAnsi="Times New Roman"/>
        </w:rPr>
        <w:t xml:space="preserve">, </w:t>
      </w:r>
      <w:proofErr w:type="spellStart"/>
      <w:r w:rsidRPr="009E3D3B">
        <w:rPr>
          <w:rFonts w:ascii="Times New Roman" w:hAnsi="Times New Roman"/>
        </w:rPr>
        <w:t>co</w:t>
      </w:r>
      <w:proofErr w:type="spellEnd"/>
      <w:r w:rsidRPr="009E3D3B">
        <w:rPr>
          <w:rFonts w:ascii="Times New Roman" w:hAnsi="Times New Roman"/>
        </w:rPr>
        <w:t xml:space="preserve">-organisé avec Benoît </w:t>
      </w:r>
      <w:proofErr w:type="spellStart"/>
      <w:r w:rsidRPr="009E3D3B">
        <w:rPr>
          <w:rFonts w:ascii="Times New Roman" w:hAnsi="Times New Roman"/>
        </w:rPr>
        <w:t>Tarroux</w:t>
      </w:r>
      <w:proofErr w:type="spellEnd"/>
      <w:r w:rsidRPr="009E3D3B">
        <w:rPr>
          <w:rFonts w:ascii="Times New Roman" w:hAnsi="Times New Roman"/>
        </w:rPr>
        <w:t xml:space="preserve"> (économiste au GATE) dans le cadre de l’ANR VALFREE, Rennes.</w:t>
      </w:r>
    </w:p>
    <w:p w14:paraId="1B0CD157" w14:textId="77777777" w:rsidR="001D7C5A" w:rsidRPr="009E3D3B" w:rsidRDefault="001D7C5A" w:rsidP="001D7C5A">
      <w:pPr>
        <w:pStyle w:val="NormalWeb"/>
        <w:rPr>
          <w:rFonts w:ascii="Times New Roman" w:hAnsi="Times New Roman"/>
        </w:rPr>
      </w:pPr>
      <w:r w:rsidRPr="009E3D3B">
        <w:rPr>
          <w:rFonts w:ascii="Times New Roman" w:hAnsi="Times New Roman"/>
        </w:rPr>
        <w:lastRenderedPageBreak/>
        <w:t xml:space="preserve">14-15 Novembre 2019, </w:t>
      </w:r>
      <w:hyperlink r:id="rId13" w:history="1">
        <w:r w:rsidRPr="009E3D3B">
          <w:rPr>
            <w:rStyle w:val="Lienhypertexte"/>
            <w:rFonts w:ascii="Times New Roman" w:hAnsi="Times New Roman"/>
            <w:b/>
            <w:bCs/>
          </w:rPr>
          <w:t xml:space="preserve">Affective states and </w:t>
        </w:r>
        <w:proofErr w:type="spellStart"/>
        <w:r w:rsidRPr="009E3D3B">
          <w:rPr>
            <w:rStyle w:val="Lienhypertexte"/>
            <w:rFonts w:ascii="Times New Roman" w:hAnsi="Times New Roman"/>
            <w:b/>
            <w:bCs/>
          </w:rPr>
          <w:t>well-being</w:t>
        </w:r>
        <w:proofErr w:type="spellEnd"/>
      </w:hyperlink>
      <w:r w:rsidRPr="009E3D3B">
        <w:rPr>
          <w:rFonts w:ascii="Times New Roman" w:hAnsi="Times New Roman"/>
        </w:rPr>
        <w:t xml:space="preserve">, </w:t>
      </w:r>
      <w:proofErr w:type="spellStart"/>
      <w:r w:rsidRPr="009E3D3B">
        <w:rPr>
          <w:rFonts w:ascii="Times New Roman" w:hAnsi="Times New Roman"/>
        </w:rPr>
        <w:t>co</w:t>
      </w:r>
      <w:proofErr w:type="spellEnd"/>
      <w:r w:rsidRPr="009E3D3B">
        <w:rPr>
          <w:rFonts w:ascii="Times New Roman" w:hAnsi="Times New Roman"/>
        </w:rPr>
        <w:t xml:space="preserve">-organisé avec Samuel Lépine, Julien </w:t>
      </w:r>
      <w:proofErr w:type="spellStart"/>
      <w:r w:rsidRPr="009E3D3B">
        <w:rPr>
          <w:rFonts w:ascii="Times New Roman" w:hAnsi="Times New Roman"/>
        </w:rPr>
        <w:t>Deonna</w:t>
      </w:r>
      <w:proofErr w:type="spellEnd"/>
      <w:r w:rsidRPr="009E3D3B">
        <w:rPr>
          <w:rFonts w:ascii="Times New Roman" w:hAnsi="Times New Roman"/>
        </w:rPr>
        <w:t xml:space="preserve"> et Fabrice </w:t>
      </w:r>
      <w:proofErr w:type="spellStart"/>
      <w:r w:rsidRPr="009E3D3B">
        <w:rPr>
          <w:rFonts w:ascii="Times New Roman" w:hAnsi="Times New Roman"/>
        </w:rPr>
        <w:t>Teroni</w:t>
      </w:r>
      <w:proofErr w:type="spellEnd"/>
      <w:r w:rsidRPr="009E3D3B">
        <w:rPr>
          <w:rFonts w:ascii="Times New Roman" w:hAnsi="Times New Roman"/>
        </w:rPr>
        <w:t>, Clermont-Ferrand.</w:t>
      </w:r>
    </w:p>
    <w:p w14:paraId="55C7A403" w14:textId="77777777" w:rsidR="001D7C5A" w:rsidRPr="009E3D3B" w:rsidRDefault="001D7C5A" w:rsidP="001D7C5A">
      <w:pPr>
        <w:pStyle w:val="NormalWeb"/>
        <w:rPr>
          <w:rFonts w:ascii="Times New Roman" w:hAnsi="Times New Roman"/>
        </w:rPr>
      </w:pPr>
      <w:r w:rsidRPr="009E3D3B">
        <w:rPr>
          <w:rFonts w:ascii="Times New Roman" w:hAnsi="Times New Roman"/>
        </w:rPr>
        <w:t xml:space="preserve">5 Juillet 2018, Symposium </w:t>
      </w:r>
      <w:hyperlink r:id="rId14" w:tgtFrame="_blank" w:tooltip="programme sopha 5 juillet" w:history="1">
        <w:r w:rsidRPr="009E3D3B">
          <w:rPr>
            <w:rStyle w:val="Lienhypertexte"/>
            <w:rFonts w:ascii="Times New Roman" w:hAnsi="Times New Roman"/>
            <w:b/>
            <w:bCs/>
          </w:rPr>
          <w:t xml:space="preserve">Imagination and </w:t>
        </w:r>
        <w:proofErr w:type="spellStart"/>
        <w:r w:rsidRPr="009E3D3B">
          <w:rPr>
            <w:rStyle w:val="Lienhypertexte"/>
            <w:rFonts w:ascii="Times New Roman" w:hAnsi="Times New Roman"/>
            <w:b/>
            <w:bCs/>
          </w:rPr>
          <w:t>emotion</w:t>
        </w:r>
        <w:proofErr w:type="spellEnd"/>
      </w:hyperlink>
      <w:r w:rsidRPr="009E3D3B">
        <w:rPr>
          <w:rFonts w:ascii="Times New Roman" w:hAnsi="Times New Roman"/>
        </w:rPr>
        <w:t xml:space="preserve">, </w:t>
      </w:r>
      <w:proofErr w:type="spellStart"/>
      <w:r w:rsidRPr="009E3D3B">
        <w:rPr>
          <w:rFonts w:ascii="Times New Roman" w:hAnsi="Times New Roman"/>
        </w:rPr>
        <w:t>co</w:t>
      </w:r>
      <w:proofErr w:type="spellEnd"/>
      <w:r w:rsidRPr="009E3D3B">
        <w:rPr>
          <w:rFonts w:ascii="Times New Roman" w:hAnsi="Times New Roman"/>
        </w:rPr>
        <w:t xml:space="preserve">-organisé avec Margherita </w:t>
      </w:r>
      <w:proofErr w:type="spellStart"/>
      <w:r w:rsidRPr="009E3D3B">
        <w:rPr>
          <w:rFonts w:ascii="Times New Roman" w:hAnsi="Times New Roman"/>
        </w:rPr>
        <w:t>Arcangeli</w:t>
      </w:r>
      <w:proofErr w:type="spellEnd"/>
      <w:r w:rsidRPr="009E3D3B">
        <w:rPr>
          <w:rFonts w:ascii="Times New Roman" w:hAnsi="Times New Roman"/>
        </w:rPr>
        <w:t>, dans le cadre du congrès de la SOPHA, Louvain-la-Neuve, 2-5 Juillet 2018.</w:t>
      </w:r>
    </w:p>
    <w:p w14:paraId="66EBE3C6" w14:textId="77777777" w:rsidR="001D7C5A" w:rsidRPr="009E3D3B" w:rsidRDefault="001D7C5A" w:rsidP="001D7C5A">
      <w:pPr>
        <w:pStyle w:val="NormalWeb"/>
        <w:rPr>
          <w:rFonts w:ascii="Times New Roman" w:hAnsi="Times New Roman"/>
        </w:rPr>
      </w:pPr>
      <w:r w:rsidRPr="009E3D3B">
        <w:rPr>
          <w:rFonts w:ascii="Times New Roman" w:hAnsi="Times New Roman"/>
        </w:rPr>
        <w:t xml:space="preserve">3 Juillet 2018, Symposium </w:t>
      </w:r>
      <w:hyperlink r:id="rId15" w:tgtFrame="_blank" w:tooltip="programme sopha 3 Juillet" w:history="1">
        <w:r w:rsidRPr="009E3D3B">
          <w:rPr>
            <w:rStyle w:val="Lienhypertexte"/>
            <w:rFonts w:ascii="Times New Roman" w:hAnsi="Times New Roman"/>
            <w:b/>
            <w:bCs/>
          </w:rPr>
          <w:t>Le bonheur et les affects</w:t>
        </w:r>
      </w:hyperlink>
      <w:r w:rsidRPr="009E3D3B">
        <w:rPr>
          <w:rFonts w:ascii="Times New Roman" w:hAnsi="Times New Roman"/>
        </w:rPr>
        <w:t xml:space="preserve">, </w:t>
      </w:r>
      <w:proofErr w:type="spellStart"/>
      <w:r w:rsidRPr="009E3D3B">
        <w:rPr>
          <w:rFonts w:ascii="Times New Roman" w:hAnsi="Times New Roman"/>
        </w:rPr>
        <w:t>co</w:t>
      </w:r>
      <w:proofErr w:type="spellEnd"/>
      <w:r w:rsidRPr="009E3D3B">
        <w:rPr>
          <w:rFonts w:ascii="Times New Roman" w:hAnsi="Times New Roman"/>
        </w:rPr>
        <w:t xml:space="preserve">-organisé avec Fabrice </w:t>
      </w:r>
      <w:proofErr w:type="spellStart"/>
      <w:r w:rsidRPr="009E3D3B">
        <w:rPr>
          <w:rFonts w:ascii="Times New Roman" w:hAnsi="Times New Roman"/>
        </w:rPr>
        <w:t>Teroni</w:t>
      </w:r>
      <w:proofErr w:type="spellEnd"/>
      <w:r w:rsidRPr="009E3D3B">
        <w:rPr>
          <w:rFonts w:ascii="Times New Roman" w:hAnsi="Times New Roman"/>
        </w:rPr>
        <w:t>, dans le cadre du congrès de la SOPHA, Louvain-la-Neuve, 2-5 Juillet 2018.</w:t>
      </w:r>
    </w:p>
    <w:p w14:paraId="028E1739" w14:textId="77777777" w:rsidR="001D7C5A" w:rsidRPr="009E3D3B" w:rsidRDefault="001D7C5A" w:rsidP="001D7C5A">
      <w:pPr>
        <w:pStyle w:val="NormalWeb"/>
        <w:rPr>
          <w:rFonts w:ascii="Times New Roman" w:hAnsi="Times New Roman"/>
        </w:rPr>
      </w:pPr>
      <w:r w:rsidRPr="009E3D3B">
        <w:rPr>
          <w:rFonts w:ascii="Times New Roman" w:hAnsi="Times New Roman"/>
        </w:rPr>
        <w:t xml:space="preserve">2-4 Mai 2018, </w:t>
      </w:r>
      <w:hyperlink r:id="rId16" w:tgtFrame="_blank" w:tooltip="annonce 6° journées de métaéthique" w:history="1">
        <w:r w:rsidRPr="009E3D3B">
          <w:rPr>
            <w:rStyle w:val="Lienhypertexte"/>
            <w:rFonts w:ascii="Times New Roman" w:hAnsi="Times New Roman"/>
            <w:b/>
            <w:bCs/>
          </w:rPr>
          <w:t xml:space="preserve">6° journées de </w:t>
        </w:r>
        <w:proofErr w:type="spellStart"/>
        <w:r w:rsidRPr="009E3D3B">
          <w:rPr>
            <w:rStyle w:val="Lienhypertexte"/>
            <w:rFonts w:ascii="Times New Roman" w:hAnsi="Times New Roman"/>
            <w:b/>
            <w:bCs/>
          </w:rPr>
          <w:t>métaéthique</w:t>
        </w:r>
        <w:proofErr w:type="spellEnd"/>
      </w:hyperlink>
      <w:r w:rsidRPr="009E3D3B">
        <w:rPr>
          <w:rFonts w:ascii="Times New Roman" w:hAnsi="Times New Roman"/>
        </w:rPr>
        <w:t xml:space="preserve">, </w:t>
      </w:r>
      <w:proofErr w:type="spellStart"/>
      <w:r w:rsidRPr="009E3D3B">
        <w:rPr>
          <w:rFonts w:ascii="Times New Roman" w:hAnsi="Times New Roman"/>
        </w:rPr>
        <w:t>co</w:t>
      </w:r>
      <w:proofErr w:type="spellEnd"/>
      <w:r w:rsidRPr="009E3D3B">
        <w:rPr>
          <w:rFonts w:ascii="Times New Roman" w:hAnsi="Times New Roman"/>
        </w:rPr>
        <w:t xml:space="preserve">-organisées avec Marc-Kevin Daoust, Christine </w:t>
      </w:r>
      <w:proofErr w:type="spellStart"/>
      <w:r w:rsidRPr="009E3D3B">
        <w:rPr>
          <w:rFonts w:ascii="Times New Roman" w:hAnsi="Times New Roman"/>
        </w:rPr>
        <w:t>Tappolet</w:t>
      </w:r>
      <w:proofErr w:type="spellEnd"/>
      <w:r w:rsidRPr="009E3D3B">
        <w:rPr>
          <w:rFonts w:ascii="Times New Roman" w:hAnsi="Times New Roman"/>
        </w:rPr>
        <w:t xml:space="preserve"> et Patrick Turmel, Université de Montréal.</w:t>
      </w:r>
    </w:p>
    <w:p w14:paraId="201D9597" w14:textId="77777777" w:rsidR="001D7C5A" w:rsidRPr="009E3D3B" w:rsidRDefault="001D7C5A" w:rsidP="001D7C5A">
      <w:pPr>
        <w:pStyle w:val="NormalWeb"/>
        <w:rPr>
          <w:rFonts w:ascii="Times New Roman" w:hAnsi="Times New Roman"/>
        </w:rPr>
      </w:pPr>
      <w:r w:rsidRPr="009E3D3B">
        <w:rPr>
          <w:rFonts w:ascii="Times New Roman" w:hAnsi="Times New Roman"/>
        </w:rPr>
        <w:t xml:space="preserve">3-5 Octobre 2016, </w:t>
      </w:r>
      <w:hyperlink r:id="rId17" w:history="1">
        <w:r w:rsidRPr="009E3D3B">
          <w:rPr>
            <w:rStyle w:val="Lienhypertexte"/>
            <w:rFonts w:ascii="Times New Roman" w:hAnsi="Times New Roman"/>
            <w:b/>
            <w:bCs/>
          </w:rPr>
          <w:t xml:space="preserve">Conative </w:t>
        </w:r>
        <w:proofErr w:type="spellStart"/>
        <w:proofErr w:type="gramStart"/>
        <w:r w:rsidRPr="009E3D3B">
          <w:rPr>
            <w:rStyle w:val="Lienhypertexte"/>
            <w:rFonts w:ascii="Times New Roman" w:hAnsi="Times New Roman"/>
            <w:b/>
            <w:bCs/>
          </w:rPr>
          <w:t>Nudges</w:t>
        </w:r>
        <w:proofErr w:type="spellEnd"/>
        <w:r w:rsidRPr="009E3D3B">
          <w:rPr>
            <w:rStyle w:val="Lienhypertexte"/>
            <w:rFonts w:ascii="Times New Roman" w:hAnsi="Times New Roman"/>
            <w:b/>
            <w:bCs/>
          </w:rPr>
          <w:t>:</w:t>
        </w:r>
        <w:proofErr w:type="gramEnd"/>
        <w:r w:rsidRPr="009E3D3B">
          <w:rPr>
            <w:rStyle w:val="Lienhypertexte"/>
            <w:rFonts w:ascii="Times New Roman" w:hAnsi="Times New Roman"/>
            <w:b/>
            <w:bCs/>
          </w:rPr>
          <w:t xml:space="preserve"> Changes in </w:t>
        </w:r>
        <w:proofErr w:type="spellStart"/>
        <w:r w:rsidRPr="009E3D3B">
          <w:rPr>
            <w:rStyle w:val="Lienhypertexte"/>
            <w:rFonts w:ascii="Times New Roman" w:hAnsi="Times New Roman"/>
            <w:b/>
            <w:bCs/>
          </w:rPr>
          <w:t>desires</w:t>
        </w:r>
        <w:proofErr w:type="spellEnd"/>
      </w:hyperlink>
      <w:r w:rsidRPr="009E3D3B">
        <w:rPr>
          <w:rFonts w:ascii="Times New Roman" w:hAnsi="Times New Roman"/>
        </w:rPr>
        <w:t xml:space="preserve">, </w:t>
      </w:r>
      <w:proofErr w:type="spellStart"/>
      <w:r w:rsidRPr="009E3D3B">
        <w:rPr>
          <w:rFonts w:ascii="Times New Roman" w:hAnsi="Times New Roman"/>
        </w:rPr>
        <w:t>co</w:t>
      </w:r>
      <w:proofErr w:type="spellEnd"/>
      <w:r w:rsidRPr="009E3D3B">
        <w:rPr>
          <w:rFonts w:ascii="Times New Roman" w:hAnsi="Times New Roman"/>
        </w:rPr>
        <w:t xml:space="preserve">-organisé avec Benoît </w:t>
      </w:r>
      <w:proofErr w:type="spellStart"/>
      <w:r w:rsidRPr="009E3D3B">
        <w:rPr>
          <w:rFonts w:ascii="Times New Roman" w:hAnsi="Times New Roman"/>
        </w:rPr>
        <w:t>Tarroux</w:t>
      </w:r>
      <w:proofErr w:type="spellEnd"/>
      <w:r w:rsidRPr="009E3D3B">
        <w:rPr>
          <w:rFonts w:ascii="Times New Roman" w:hAnsi="Times New Roman"/>
        </w:rPr>
        <w:t>, avec le soutien de l'équipe Philosophie des normes et du CREM (Centre de recherche en économie et management), Université de Rennes 1.</w:t>
      </w:r>
    </w:p>
    <w:p w14:paraId="2A0077F5" w14:textId="77777777" w:rsidR="001D7C5A" w:rsidRPr="009E3D3B" w:rsidRDefault="001D7C5A" w:rsidP="001D7C5A">
      <w:pPr>
        <w:pStyle w:val="NormalWeb"/>
        <w:rPr>
          <w:rFonts w:ascii="Times New Roman" w:hAnsi="Times New Roman"/>
        </w:rPr>
      </w:pPr>
      <w:r w:rsidRPr="009E3D3B">
        <w:rPr>
          <w:rFonts w:ascii="Times New Roman" w:hAnsi="Times New Roman"/>
        </w:rPr>
        <w:t xml:space="preserve">11-13 Mai 2015, </w:t>
      </w:r>
      <w:hyperlink r:id="rId18" w:tgtFrame="_blank" w:tooltip="4° journées de métaéthique" w:history="1">
        <w:r w:rsidRPr="009E3D3B">
          <w:rPr>
            <w:rStyle w:val="lev"/>
            <w:rFonts w:ascii="Times New Roman" w:hAnsi="Times New Roman"/>
            <w:color w:val="0000FF"/>
            <w:u w:val="single"/>
          </w:rPr>
          <w:t xml:space="preserve">4° Journées de </w:t>
        </w:r>
        <w:proofErr w:type="spellStart"/>
        <w:r w:rsidRPr="009E3D3B">
          <w:rPr>
            <w:rStyle w:val="lev"/>
            <w:rFonts w:ascii="Times New Roman" w:hAnsi="Times New Roman"/>
            <w:color w:val="0000FF"/>
            <w:u w:val="single"/>
          </w:rPr>
          <w:t>Métaéthique</w:t>
        </w:r>
        <w:proofErr w:type="spellEnd"/>
      </w:hyperlink>
      <w:r w:rsidRPr="009E3D3B">
        <w:rPr>
          <w:rFonts w:ascii="Times New Roman" w:hAnsi="Times New Roman"/>
        </w:rPr>
        <w:t>, Rennes, avec le soutien du CAPHI de Nantes et l’équipe Philosophie des normes de Rennes.</w:t>
      </w:r>
    </w:p>
    <w:p w14:paraId="6F06C206" w14:textId="77777777" w:rsidR="001D7C5A" w:rsidRPr="009E3D3B" w:rsidRDefault="001D7C5A" w:rsidP="001D7C5A">
      <w:pPr>
        <w:pStyle w:val="NormalWeb"/>
        <w:rPr>
          <w:rFonts w:ascii="Times New Roman" w:hAnsi="Times New Roman"/>
        </w:rPr>
      </w:pPr>
      <w:r w:rsidRPr="009E3D3B">
        <w:rPr>
          <w:rFonts w:ascii="Times New Roman" w:hAnsi="Times New Roman"/>
        </w:rPr>
        <w:t xml:space="preserve">16 Juin 2014, Workshop </w:t>
      </w:r>
      <w:hyperlink r:id="rId19" w:tooltip="Workshop Phenomenal concepts" w:history="1">
        <w:proofErr w:type="spellStart"/>
        <w:r w:rsidRPr="009E3D3B">
          <w:rPr>
            <w:rStyle w:val="Lienhypertexte"/>
            <w:rFonts w:ascii="Times New Roman" w:hAnsi="Times New Roman"/>
            <w:b/>
            <w:bCs/>
          </w:rPr>
          <w:t>Phenomenal</w:t>
        </w:r>
        <w:proofErr w:type="spellEnd"/>
        <w:r w:rsidRPr="009E3D3B">
          <w:rPr>
            <w:rStyle w:val="Lienhypertexte"/>
            <w:rFonts w:ascii="Times New Roman" w:hAnsi="Times New Roman"/>
            <w:b/>
            <w:bCs/>
          </w:rPr>
          <w:t xml:space="preserve"> concepts</w:t>
        </w:r>
      </w:hyperlink>
      <w:r w:rsidRPr="009E3D3B">
        <w:rPr>
          <w:rFonts w:ascii="Times New Roman" w:hAnsi="Times New Roman"/>
        </w:rPr>
        <w:t xml:space="preserve">, </w:t>
      </w:r>
      <w:proofErr w:type="spellStart"/>
      <w:r w:rsidRPr="009E3D3B">
        <w:rPr>
          <w:rFonts w:ascii="Times New Roman" w:hAnsi="Times New Roman"/>
        </w:rPr>
        <w:t>co</w:t>
      </w:r>
      <w:proofErr w:type="spellEnd"/>
      <w:r w:rsidRPr="009E3D3B">
        <w:rPr>
          <w:rFonts w:ascii="Times New Roman" w:hAnsi="Times New Roman"/>
        </w:rPr>
        <w:t>-organisé avec Filipe Drapeau-Vieira-</w:t>
      </w:r>
      <w:proofErr w:type="spellStart"/>
      <w:r w:rsidRPr="009E3D3B">
        <w:rPr>
          <w:rFonts w:ascii="Times New Roman" w:hAnsi="Times New Roman"/>
        </w:rPr>
        <w:t>Contim</w:t>
      </w:r>
      <w:proofErr w:type="spellEnd"/>
      <w:r w:rsidRPr="009E3D3B">
        <w:rPr>
          <w:rFonts w:ascii="Times New Roman" w:hAnsi="Times New Roman"/>
        </w:rPr>
        <w:t xml:space="preserve">, à l’IJN, ENS, Paris, avec le soutien de la MSHB, dans le cadre du projet </w:t>
      </w:r>
      <w:proofErr w:type="gramStart"/>
      <w:r w:rsidRPr="009E3D3B">
        <w:rPr>
          <w:rFonts w:ascii="Times New Roman" w:hAnsi="Times New Roman"/>
        </w:rPr>
        <w:t>Désir:</w:t>
      </w:r>
      <w:proofErr w:type="gramEnd"/>
      <w:r w:rsidRPr="009E3D3B">
        <w:rPr>
          <w:rFonts w:ascii="Times New Roman" w:hAnsi="Times New Roman"/>
        </w:rPr>
        <w:t xml:space="preserve"> construire une approche interdisciplinaire.</w:t>
      </w:r>
    </w:p>
    <w:p w14:paraId="714E6014" w14:textId="703E2953" w:rsidR="001D7C5A" w:rsidRPr="009E3D3B" w:rsidRDefault="001D7C5A" w:rsidP="001D7C5A">
      <w:pPr>
        <w:pStyle w:val="NormalWeb"/>
        <w:rPr>
          <w:rFonts w:ascii="Times New Roman" w:hAnsi="Times New Roman"/>
        </w:rPr>
      </w:pPr>
      <w:r w:rsidRPr="009E3D3B">
        <w:rPr>
          <w:rFonts w:ascii="Times New Roman" w:hAnsi="Times New Roman"/>
        </w:rPr>
        <w:t>15-16 Mai 2014</w:t>
      </w:r>
      <w:r w:rsidR="009248AF">
        <w:rPr>
          <w:rFonts w:ascii="Times New Roman" w:hAnsi="Times New Roman"/>
        </w:rPr>
        <w:t xml:space="preserve"> </w:t>
      </w:r>
      <w:r w:rsidRPr="009E3D3B">
        <w:rPr>
          <w:rFonts w:ascii="Times New Roman" w:hAnsi="Times New Roman"/>
        </w:rPr>
        <w:t>: Colloque international</w:t>
      </w:r>
      <w:r w:rsidR="009248AF">
        <w:rPr>
          <w:rFonts w:ascii="Times New Roman" w:hAnsi="Times New Roman"/>
        </w:rPr>
        <w:t xml:space="preserve"> </w:t>
      </w:r>
      <w:r w:rsidRPr="009E3D3B">
        <w:rPr>
          <w:rFonts w:ascii="Times New Roman" w:hAnsi="Times New Roman"/>
        </w:rPr>
        <w:t xml:space="preserve">: </w:t>
      </w:r>
      <w:hyperlink r:id="rId20" w:tooltip="the affective face of desire" w:history="1">
        <w:r w:rsidRPr="009248AF">
          <w:rPr>
            <w:rStyle w:val="Lienhypertexte"/>
            <w:rFonts w:ascii="Times New Roman" w:hAnsi="Times New Roman"/>
            <w:b/>
            <w:bCs/>
            <w:color w:val="0070C0"/>
          </w:rPr>
          <w:t>The</w:t>
        </w:r>
        <w:r w:rsidRPr="009248AF">
          <w:rPr>
            <w:rStyle w:val="lev"/>
            <w:rFonts w:ascii="Times New Roman" w:hAnsi="Times New Roman"/>
            <w:b w:val="0"/>
            <w:bCs w:val="0"/>
            <w:color w:val="0070C0"/>
            <w:u w:val="single"/>
          </w:rPr>
          <w:t xml:space="preserve"> </w:t>
        </w:r>
        <w:r w:rsidRPr="009248AF">
          <w:rPr>
            <w:rStyle w:val="lev"/>
            <w:rFonts w:ascii="Times New Roman" w:hAnsi="Times New Roman"/>
            <w:color w:val="0000FF"/>
            <w:u w:val="single"/>
          </w:rPr>
          <w:t xml:space="preserve">affective face of </w:t>
        </w:r>
        <w:proofErr w:type="spellStart"/>
        <w:r w:rsidRPr="009248AF">
          <w:rPr>
            <w:rStyle w:val="lev"/>
            <w:rFonts w:ascii="Times New Roman" w:hAnsi="Times New Roman"/>
            <w:color w:val="0000FF"/>
            <w:u w:val="single"/>
          </w:rPr>
          <w:t>desire</w:t>
        </w:r>
        <w:proofErr w:type="spellEnd"/>
      </w:hyperlink>
      <w:r w:rsidR="004B3C86">
        <w:rPr>
          <w:rFonts w:ascii="Times New Roman" w:hAnsi="Times New Roman"/>
        </w:rPr>
        <w:t> :</w:t>
      </w:r>
      <w:r w:rsidRPr="009E3D3B">
        <w:rPr>
          <w:rFonts w:ascii="Times New Roman" w:hAnsi="Times New Roman"/>
        </w:rPr>
        <w:t xml:space="preserve"> </w:t>
      </w:r>
      <w:proofErr w:type="spellStart"/>
      <w:r w:rsidRPr="009E3D3B">
        <w:rPr>
          <w:rFonts w:ascii="Times New Roman" w:hAnsi="Times New Roman"/>
        </w:rPr>
        <w:t>philosophy</w:t>
      </w:r>
      <w:proofErr w:type="spellEnd"/>
      <w:r w:rsidRPr="009E3D3B">
        <w:rPr>
          <w:rFonts w:ascii="Times New Roman" w:hAnsi="Times New Roman"/>
        </w:rPr>
        <w:t xml:space="preserve">, </w:t>
      </w:r>
      <w:proofErr w:type="spellStart"/>
      <w:r w:rsidR="00865D6F">
        <w:rPr>
          <w:rFonts w:ascii="Times New Roman" w:hAnsi="Times New Roman"/>
        </w:rPr>
        <w:t>psychology</w:t>
      </w:r>
      <w:proofErr w:type="spellEnd"/>
      <w:r w:rsidRPr="009E3D3B">
        <w:rPr>
          <w:rFonts w:ascii="Times New Roman" w:hAnsi="Times New Roman"/>
        </w:rPr>
        <w:t xml:space="preserve"> and neurosciences, </w:t>
      </w:r>
      <w:proofErr w:type="spellStart"/>
      <w:r w:rsidRPr="009E3D3B">
        <w:rPr>
          <w:rFonts w:ascii="Times New Roman" w:hAnsi="Times New Roman"/>
        </w:rPr>
        <w:t>co</w:t>
      </w:r>
      <w:proofErr w:type="spellEnd"/>
      <w:r w:rsidRPr="009E3D3B">
        <w:rPr>
          <w:rFonts w:ascii="Times New Roman" w:hAnsi="Times New Roman"/>
        </w:rPr>
        <w:t xml:space="preserve">-organisé avec Marc Vérin (EA 4712, Université de Rennes1), par EA 1270 Philosophie des normes et EA 4712 Comportement et noyaux gris centraux dans le cadre du </w:t>
      </w:r>
      <w:proofErr w:type="gramStart"/>
      <w:r w:rsidRPr="009E3D3B">
        <w:rPr>
          <w:rFonts w:ascii="Times New Roman" w:hAnsi="Times New Roman"/>
        </w:rPr>
        <w:t>projet:</w:t>
      </w:r>
      <w:proofErr w:type="gramEnd"/>
      <w:r w:rsidRPr="009E3D3B">
        <w:rPr>
          <w:rFonts w:ascii="Times New Roman" w:hAnsi="Times New Roman"/>
        </w:rPr>
        <w:t xml:space="preserve"> Désir: construire une approche interdisciplinaire.</w:t>
      </w:r>
    </w:p>
    <w:p w14:paraId="66C8E1DD" w14:textId="41BCA5A9" w:rsidR="001D7C5A" w:rsidRPr="009E3D3B" w:rsidRDefault="001D7C5A" w:rsidP="001D7C5A">
      <w:pPr>
        <w:pStyle w:val="NormalWeb"/>
        <w:rPr>
          <w:rFonts w:ascii="Times New Roman" w:hAnsi="Times New Roman"/>
          <w:lang w:val="en-US"/>
        </w:rPr>
      </w:pPr>
      <w:r w:rsidRPr="009E3D3B">
        <w:rPr>
          <w:rFonts w:ascii="Times New Roman" w:hAnsi="Times New Roman"/>
          <w:lang w:val="en-US"/>
        </w:rPr>
        <w:t xml:space="preserve">21-22 </w:t>
      </w:r>
      <w:proofErr w:type="spellStart"/>
      <w:r w:rsidRPr="009E3D3B">
        <w:rPr>
          <w:rFonts w:ascii="Times New Roman" w:hAnsi="Times New Roman"/>
          <w:lang w:val="en-US"/>
        </w:rPr>
        <w:t>Novembre</w:t>
      </w:r>
      <w:proofErr w:type="spellEnd"/>
      <w:r w:rsidRPr="009E3D3B">
        <w:rPr>
          <w:rFonts w:ascii="Times New Roman" w:hAnsi="Times New Roman"/>
          <w:lang w:val="en-US"/>
        </w:rPr>
        <w:t xml:space="preserve"> </w:t>
      </w:r>
      <w:proofErr w:type="gramStart"/>
      <w:r w:rsidRPr="009E3D3B">
        <w:rPr>
          <w:rFonts w:ascii="Times New Roman" w:hAnsi="Times New Roman"/>
          <w:lang w:val="en-US"/>
        </w:rPr>
        <w:t>2013</w:t>
      </w:r>
      <w:r w:rsidR="009248AF">
        <w:rPr>
          <w:rFonts w:ascii="Times New Roman" w:hAnsi="Times New Roman"/>
          <w:lang w:val="en-US"/>
        </w:rPr>
        <w:t xml:space="preserve"> </w:t>
      </w:r>
      <w:r w:rsidRPr="009E3D3B">
        <w:rPr>
          <w:rFonts w:ascii="Times New Roman" w:hAnsi="Times New Roman"/>
          <w:lang w:val="en-US"/>
        </w:rPr>
        <w:t>:</w:t>
      </w:r>
      <w:proofErr w:type="gramEnd"/>
      <w:r w:rsidRPr="009E3D3B">
        <w:rPr>
          <w:rFonts w:ascii="Times New Roman" w:hAnsi="Times New Roman"/>
          <w:lang w:val="en-US"/>
        </w:rPr>
        <w:t xml:space="preserve"> workshop </w:t>
      </w:r>
      <w:hyperlink r:id="rId21" w:tooltip="mediated emotions" w:history="1">
        <w:r w:rsidRPr="009E3D3B">
          <w:rPr>
            <w:rStyle w:val="Lienhypertexte"/>
            <w:rFonts w:ascii="Times New Roman" w:hAnsi="Times New Roman"/>
            <w:b/>
            <w:bCs/>
            <w:lang w:val="en-US"/>
          </w:rPr>
          <w:t>Mediated Emotions</w:t>
        </w:r>
      </w:hyperlink>
      <w:r w:rsidRPr="009E3D3B">
        <w:rPr>
          <w:rFonts w:ascii="Times New Roman" w:hAnsi="Times New Roman"/>
          <w:lang w:val="en-US"/>
        </w:rPr>
        <w:t xml:space="preserve"> (MEDEM), co-</w:t>
      </w:r>
      <w:proofErr w:type="spellStart"/>
      <w:r w:rsidRPr="009E3D3B">
        <w:rPr>
          <w:rFonts w:ascii="Times New Roman" w:hAnsi="Times New Roman"/>
          <w:lang w:val="en-US"/>
        </w:rPr>
        <w:t>organisé</w:t>
      </w:r>
      <w:proofErr w:type="spellEnd"/>
      <w:r w:rsidRPr="009E3D3B">
        <w:rPr>
          <w:rFonts w:ascii="Times New Roman" w:hAnsi="Times New Roman"/>
          <w:lang w:val="en-US"/>
        </w:rPr>
        <w:t xml:space="preserve"> avec Margherita </w:t>
      </w:r>
      <w:proofErr w:type="spellStart"/>
      <w:r w:rsidRPr="009E3D3B">
        <w:rPr>
          <w:rFonts w:ascii="Times New Roman" w:hAnsi="Times New Roman"/>
          <w:lang w:val="en-US"/>
        </w:rPr>
        <w:t>Arcangeli</w:t>
      </w:r>
      <w:proofErr w:type="spellEnd"/>
      <w:r w:rsidRPr="009E3D3B">
        <w:rPr>
          <w:rFonts w:ascii="Times New Roman" w:hAnsi="Times New Roman"/>
          <w:lang w:val="en-US"/>
        </w:rPr>
        <w:t xml:space="preserve"> (IJN) et Jérôme </w:t>
      </w:r>
      <w:proofErr w:type="spellStart"/>
      <w:r w:rsidRPr="009E3D3B">
        <w:rPr>
          <w:rFonts w:ascii="Times New Roman" w:hAnsi="Times New Roman"/>
          <w:lang w:val="en-US"/>
        </w:rPr>
        <w:t>Dokic</w:t>
      </w:r>
      <w:proofErr w:type="spellEnd"/>
      <w:r w:rsidRPr="009E3D3B">
        <w:rPr>
          <w:rFonts w:ascii="Times New Roman" w:hAnsi="Times New Roman"/>
          <w:lang w:val="en-US"/>
        </w:rPr>
        <w:t xml:space="preserve"> (EHESS, IJN), IJN, ENS.</w:t>
      </w:r>
    </w:p>
    <w:p w14:paraId="438DCC34" w14:textId="213D2DB6" w:rsidR="001D7C5A" w:rsidRPr="009E3D3B" w:rsidRDefault="001D7C5A" w:rsidP="001D7C5A">
      <w:pPr>
        <w:pStyle w:val="NormalWeb"/>
        <w:rPr>
          <w:rFonts w:ascii="Times New Roman" w:hAnsi="Times New Roman"/>
        </w:rPr>
      </w:pPr>
      <w:r w:rsidRPr="009E3D3B">
        <w:rPr>
          <w:rFonts w:ascii="Times New Roman" w:hAnsi="Times New Roman"/>
        </w:rPr>
        <w:t>11-12 Mai 2012: Colloque international</w:t>
      </w:r>
      <w:r w:rsidR="009248AF">
        <w:rPr>
          <w:rFonts w:ascii="Times New Roman" w:hAnsi="Times New Roman"/>
        </w:rPr>
        <w:t xml:space="preserve"> </w:t>
      </w:r>
      <w:r w:rsidRPr="009E3D3B">
        <w:rPr>
          <w:rFonts w:ascii="Times New Roman" w:hAnsi="Times New Roman"/>
        </w:rPr>
        <w:t xml:space="preserve">: </w:t>
      </w:r>
      <w:hyperlink r:id="rId22" w:tgtFrame="_blank" w:history="1">
        <w:r w:rsidRPr="009E3D3B">
          <w:rPr>
            <w:rStyle w:val="lev"/>
            <w:rFonts w:ascii="Times New Roman" w:hAnsi="Times New Roman"/>
            <w:color w:val="0000FF"/>
            <w:u w:val="single"/>
          </w:rPr>
          <w:t>L’avenir du contractualisme</w:t>
        </w:r>
      </w:hyperlink>
      <w:hyperlink r:id="rId23" w:tooltip="http://www.philo.univ-rennes1.fr/themes/contractualisme/" w:history="1">
        <w:r w:rsidRPr="009E3D3B">
          <w:rPr>
            <w:rStyle w:val="Lienhypertexte"/>
            <w:rFonts w:ascii="Times New Roman" w:hAnsi="Times New Roman"/>
          </w:rPr>
          <w:t xml:space="preserve">, </w:t>
        </w:r>
      </w:hyperlink>
      <w:proofErr w:type="spellStart"/>
      <w:r w:rsidRPr="009E3D3B">
        <w:rPr>
          <w:rFonts w:ascii="Times New Roman" w:hAnsi="Times New Roman"/>
        </w:rPr>
        <w:t>co</w:t>
      </w:r>
      <w:proofErr w:type="spellEnd"/>
      <w:r w:rsidRPr="009E3D3B">
        <w:rPr>
          <w:rFonts w:ascii="Times New Roman" w:hAnsi="Times New Roman"/>
        </w:rPr>
        <w:t xml:space="preserve">-organisé avec M. </w:t>
      </w:r>
      <w:proofErr w:type="spellStart"/>
      <w:r w:rsidRPr="009E3D3B">
        <w:rPr>
          <w:rFonts w:ascii="Times New Roman" w:hAnsi="Times New Roman"/>
        </w:rPr>
        <w:t>Bessone</w:t>
      </w:r>
      <w:proofErr w:type="spellEnd"/>
      <w:r w:rsidRPr="009E3D3B">
        <w:rPr>
          <w:rFonts w:ascii="Times New Roman" w:hAnsi="Times New Roman"/>
        </w:rPr>
        <w:t xml:space="preserve"> et F. </w:t>
      </w:r>
      <w:proofErr w:type="spellStart"/>
      <w:r w:rsidRPr="009E3D3B">
        <w:rPr>
          <w:rFonts w:ascii="Times New Roman" w:hAnsi="Times New Roman"/>
        </w:rPr>
        <w:t>Calori</w:t>
      </w:r>
      <w:proofErr w:type="spellEnd"/>
      <w:r w:rsidRPr="009E3D3B">
        <w:rPr>
          <w:rFonts w:ascii="Times New Roman" w:hAnsi="Times New Roman"/>
        </w:rPr>
        <w:t xml:space="preserve"> par EA 1270 Philosophie des normes, Université de Rennes1.</w:t>
      </w:r>
    </w:p>
    <w:p w14:paraId="31DFB677" w14:textId="430F6793" w:rsidR="001D7C5A" w:rsidRPr="009E3D3B" w:rsidRDefault="001D7C5A" w:rsidP="001D7C5A">
      <w:pPr>
        <w:pStyle w:val="NormalWeb"/>
        <w:rPr>
          <w:rFonts w:ascii="Times New Roman" w:hAnsi="Times New Roman"/>
        </w:rPr>
      </w:pPr>
      <w:r w:rsidRPr="009E3D3B">
        <w:rPr>
          <w:rFonts w:ascii="Times New Roman" w:hAnsi="Times New Roman"/>
        </w:rPr>
        <w:t>4-6 Mai 2012, Table-ronde</w:t>
      </w:r>
      <w:r w:rsidR="009248AF">
        <w:rPr>
          <w:rFonts w:ascii="Times New Roman" w:hAnsi="Times New Roman"/>
        </w:rPr>
        <w:t xml:space="preserve"> </w:t>
      </w:r>
      <w:r w:rsidRPr="009E3D3B">
        <w:rPr>
          <w:rFonts w:ascii="Times New Roman" w:hAnsi="Times New Roman"/>
        </w:rPr>
        <w:t xml:space="preserve">: </w:t>
      </w:r>
      <w:hyperlink r:id="rId24" w:tgtFrame="_blank" w:history="1">
        <w:r w:rsidRPr="009E3D3B">
          <w:rPr>
            <w:rStyle w:val="lev"/>
            <w:rFonts w:ascii="Times New Roman" w:hAnsi="Times New Roman"/>
            <w:color w:val="0000FF"/>
            <w:u w:val="single"/>
          </w:rPr>
          <w:t>L’analyse des valeurs en termes d’attitudes appropriées</w:t>
        </w:r>
        <w:r w:rsidRPr="009E3D3B">
          <w:rPr>
            <w:rStyle w:val="Lienhypertexte"/>
            <w:rFonts w:ascii="Times New Roman" w:hAnsi="Times New Roman"/>
          </w:rPr>
          <w:t xml:space="preserve">, Congrès de la </w:t>
        </w:r>
        <w:proofErr w:type="spellStart"/>
        <w:r w:rsidRPr="009E3D3B">
          <w:rPr>
            <w:rStyle w:val="Lienhypertexte"/>
            <w:rFonts w:ascii="Times New Roman" w:hAnsi="Times New Roman"/>
          </w:rPr>
          <w:t>Sopha</w:t>
        </w:r>
        <w:proofErr w:type="spellEnd"/>
      </w:hyperlink>
      <w:r w:rsidRPr="009E3D3B">
        <w:rPr>
          <w:rFonts w:ascii="Times New Roman" w:hAnsi="Times New Roman"/>
        </w:rPr>
        <w:t xml:space="preserve">, </w:t>
      </w:r>
      <w:proofErr w:type="spellStart"/>
      <w:r w:rsidRPr="009E3D3B">
        <w:rPr>
          <w:rFonts w:ascii="Times New Roman" w:hAnsi="Times New Roman"/>
        </w:rPr>
        <w:t>co</w:t>
      </w:r>
      <w:proofErr w:type="spellEnd"/>
      <w:r w:rsidRPr="009E3D3B">
        <w:rPr>
          <w:rFonts w:ascii="Times New Roman" w:hAnsi="Times New Roman"/>
        </w:rPr>
        <w:t xml:space="preserve">-organisation avec Christine </w:t>
      </w:r>
      <w:proofErr w:type="spellStart"/>
      <w:r w:rsidRPr="009E3D3B">
        <w:rPr>
          <w:rFonts w:ascii="Times New Roman" w:hAnsi="Times New Roman"/>
        </w:rPr>
        <w:t>Tappolet</w:t>
      </w:r>
      <w:proofErr w:type="spellEnd"/>
      <w:r w:rsidRPr="009E3D3B">
        <w:rPr>
          <w:rFonts w:ascii="Times New Roman" w:hAnsi="Times New Roman"/>
        </w:rPr>
        <w:t>, Paris.</w:t>
      </w:r>
    </w:p>
    <w:p w14:paraId="6E67C952" w14:textId="1E5C4525" w:rsidR="001D7C5A" w:rsidRPr="009E3D3B" w:rsidRDefault="001D7C5A" w:rsidP="001D7C5A">
      <w:pPr>
        <w:pStyle w:val="NormalWeb"/>
        <w:rPr>
          <w:rFonts w:ascii="Times New Roman" w:hAnsi="Times New Roman"/>
        </w:rPr>
      </w:pPr>
      <w:r w:rsidRPr="009E3D3B">
        <w:rPr>
          <w:rFonts w:ascii="Times New Roman" w:hAnsi="Times New Roman"/>
        </w:rPr>
        <w:t>6-7 Mai 2010</w:t>
      </w:r>
      <w:r w:rsidR="009248AF">
        <w:rPr>
          <w:rFonts w:ascii="Times New Roman" w:hAnsi="Times New Roman"/>
        </w:rPr>
        <w:t xml:space="preserve"> </w:t>
      </w:r>
      <w:r w:rsidRPr="009E3D3B">
        <w:rPr>
          <w:rFonts w:ascii="Times New Roman" w:hAnsi="Times New Roman"/>
        </w:rPr>
        <w:t xml:space="preserve">: </w:t>
      </w:r>
      <w:r w:rsidRPr="009E3D3B">
        <w:rPr>
          <w:rStyle w:val="lev"/>
          <w:rFonts w:ascii="Times New Roman" w:hAnsi="Times New Roman"/>
        </w:rPr>
        <w:t>Valeurs et jugements de valeur</w:t>
      </w:r>
      <w:r w:rsidRPr="009E3D3B">
        <w:rPr>
          <w:rFonts w:ascii="Times New Roman" w:hAnsi="Times New Roman"/>
        </w:rPr>
        <w:t xml:space="preserve">, </w:t>
      </w:r>
      <w:proofErr w:type="spellStart"/>
      <w:r w:rsidRPr="009E3D3B">
        <w:rPr>
          <w:rFonts w:ascii="Times New Roman" w:hAnsi="Times New Roman"/>
        </w:rPr>
        <w:t>co</w:t>
      </w:r>
      <w:proofErr w:type="spellEnd"/>
      <w:r w:rsidRPr="009E3D3B">
        <w:rPr>
          <w:rFonts w:ascii="Times New Roman" w:hAnsi="Times New Roman"/>
        </w:rPr>
        <w:t>-organisé avec P. Ludwig par EA 1270 philosophie des normes et EA 3559, Rationalités contemporaines.</w:t>
      </w:r>
    </w:p>
    <w:p w14:paraId="1EA343AE" w14:textId="28FD741D" w:rsidR="001D7C5A" w:rsidRPr="009E3D3B" w:rsidRDefault="001D7C5A" w:rsidP="001D7C5A">
      <w:pPr>
        <w:pStyle w:val="NormalWeb"/>
        <w:rPr>
          <w:rFonts w:ascii="Times New Roman" w:hAnsi="Times New Roman"/>
        </w:rPr>
      </w:pPr>
      <w:r w:rsidRPr="009E3D3B">
        <w:rPr>
          <w:rFonts w:ascii="Times New Roman" w:hAnsi="Times New Roman"/>
        </w:rPr>
        <w:t>14 Octobre 2009</w:t>
      </w:r>
      <w:r w:rsidR="009248AF">
        <w:rPr>
          <w:rFonts w:ascii="Times New Roman" w:hAnsi="Times New Roman"/>
        </w:rPr>
        <w:t xml:space="preserve"> </w:t>
      </w:r>
      <w:r w:rsidRPr="009E3D3B">
        <w:rPr>
          <w:rFonts w:ascii="Times New Roman" w:hAnsi="Times New Roman"/>
        </w:rPr>
        <w:t xml:space="preserve">: </w:t>
      </w:r>
      <w:r w:rsidRPr="009E3D3B">
        <w:rPr>
          <w:rStyle w:val="lev"/>
          <w:rFonts w:ascii="Times New Roman" w:hAnsi="Times New Roman"/>
        </w:rPr>
        <w:t xml:space="preserve">Free Will and Moral </w:t>
      </w:r>
      <w:proofErr w:type="spellStart"/>
      <w:r w:rsidRPr="009E3D3B">
        <w:rPr>
          <w:rStyle w:val="lev"/>
          <w:rFonts w:ascii="Times New Roman" w:hAnsi="Times New Roman"/>
        </w:rPr>
        <w:t>Responsibility</w:t>
      </w:r>
      <w:proofErr w:type="spellEnd"/>
      <w:r w:rsidRPr="009E3D3B">
        <w:rPr>
          <w:rFonts w:ascii="Times New Roman" w:hAnsi="Times New Roman"/>
        </w:rPr>
        <w:t xml:space="preserve">, </w:t>
      </w:r>
      <w:proofErr w:type="spellStart"/>
      <w:r w:rsidRPr="009E3D3B">
        <w:rPr>
          <w:rFonts w:ascii="Times New Roman" w:hAnsi="Times New Roman"/>
        </w:rPr>
        <w:t>co</w:t>
      </w:r>
      <w:proofErr w:type="spellEnd"/>
      <w:r w:rsidRPr="009E3D3B">
        <w:rPr>
          <w:rFonts w:ascii="Times New Roman" w:hAnsi="Times New Roman"/>
        </w:rPr>
        <w:t xml:space="preserve">-organisation de EA 1270 philosophie des normes, Université de Rennes 1 avec le Centre atlantique de philosophie et l’Université de Nantes. </w:t>
      </w:r>
    </w:p>
    <w:p w14:paraId="78682B78" w14:textId="6CC05157" w:rsidR="001D7C5A" w:rsidRPr="009E3D3B" w:rsidRDefault="001D7C5A" w:rsidP="001D7C5A">
      <w:pPr>
        <w:pStyle w:val="NormalWeb"/>
        <w:rPr>
          <w:rFonts w:ascii="Times New Roman" w:hAnsi="Times New Roman"/>
        </w:rPr>
      </w:pPr>
      <w:r w:rsidRPr="009E3D3B">
        <w:rPr>
          <w:rFonts w:ascii="Times New Roman" w:hAnsi="Times New Roman"/>
        </w:rPr>
        <w:t>2 Décembre 2008</w:t>
      </w:r>
      <w:r w:rsidR="009248AF">
        <w:rPr>
          <w:rFonts w:ascii="Times New Roman" w:hAnsi="Times New Roman"/>
        </w:rPr>
        <w:t xml:space="preserve"> </w:t>
      </w:r>
      <w:r w:rsidRPr="009E3D3B">
        <w:rPr>
          <w:rFonts w:ascii="Times New Roman" w:hAnsi="Times New Roman"/>
        </w:rPr>
        <w:t xml:space="preserve">: </w:t>
      </w:r>
      <w:r w:rsidRPr="009E3D3B">
        <w:rPr>
          <w:rStyle w:val="lev"/>
          <w:rFonts w:ascii="Times New Roman" w:hAnsi="Times New Roman"/>
        </w:rPr>
        <w:t xml:space="preserve">La </w:t>
      </w:r>
      <w:proofErr w:type="gramStart"/>
      <w:r w:rsidRPr="009E3D3B">
        <w:rPr>
          <w:rStyle w:val="lev"/>
          <w:rFonts w:ascii="Times New Roman" w:hAnsi="Times New Roman"/>
        </w:rPr>
        <w:t>responsabilité:</w:t>
      </w:r>
      <w:proofErr w:type="gramEnd"/>
      <w:r w:rsidRPr="009E3D3B">
        <w:rPr>
          <w:rStyle w:val="lev"/>
          <w:rFonts w:ascii="Times New Roman" w:hAnsi="Times New Roman"/>
        </w:rPr>
        <w:t xml:space="preserve"> justice distributive et justice pénale</w:t>
      </w:r>
      <w:r w:rsidRPr="009E3D3B">
        <w:rPr>
          <w:rFonts w:ascii="Times New Roman" w:hAnsi="Times New Roman"/>
        </w:rPr>
        <w:t xml:space="preserve"> avec EA 1270 philosophie des normes, Université de Rennes1.</w:t>
      </w:r>
    </w:p>
    <w:p w14:paraId="4F58A2D0" w14:textId="01426F9B" w:rsidR="001D7C5A" w:rsidRPr="009E3D3B" w:rsidRDefault="001D7C5A" w:rsidP="001D7C5A">
      <w:pPr>
        <w:pStyle w:val="NormalWeb"/>
        <w:rPr>
          <w:rFonts w:ascii="Times New Roman" w:hAnsi="Times New Roman"/>
        </w:rPr>
      </w:pPr>
      <w:r w:rsidRPr="009E3D3B">
        <w:rPr>
          <w:rFonts w:ascii="Times New Roman" w:hAnsi="Times New Roman"/>
        </w:rPr>
        <w:t>Avril 2008</w:t>
      </w:r>
      <w:r w:rsidR="009248AF">
        <w:rPr>
          <w:rFonts w:ascii="Times New Roman" w:hAnsi="Times New Roman"/>
        </w:rPr>
        <w:t xml:space="preserve"> </w:t>
      </w:r>
      <w:r w:rsidRPr="009E3D3B">
        <w:rPr>
          <w:rFonts w:ascii="Times New Roman" w:hAnsi="Times New Roman"/>
        </w:rPr>
        <w:t xml:space="preserve">: </w:t>
      </w:r>
      <w:r w:rsidRPr="009E3D3B">
        <w:rPr>
          <w:rStyle w:val="lev"/>
          <w:rFonts w:ascii="Times New Roman" w:hAnsi="Times New Roman"/>
        </w:rPr>
        <w:t>L’aveu : psychologie, morale, droit</w:t>
      </w:r>
      <w:r w:rsidRPr="009E3D3B">
        <w:rPr>
          <w:rFonts w:ascii="Times New Roman" w:hAnsi="Times New Roman"/>
        </w:rPr>
        <w:t xml:space="preserve"> </w:t>
      </w:r>
      <w:proofErr w:type="spellStart"/>
      <w:r w:rsidRPr="009E3D3B">
        <w:rPr>
          <w:rFonts w:ascii="Times New Roman" w:hAnsi="Times New Roman"/>
        </w:rPr>
        <w:t>co</w:t>
      </w:r>
      <w:proofErr w:type="spellEnd"/>
      <w:r w:rsidRPr="009E3D3B">
        <w:rPr>
          <w:rFonts w:ascii="Times New Roman" w:hAnsi="Times New Roman"/>
        </w:rPr>
        <w:t xml:space="preserve">-organisé avec M. </w:t>
      </w:r>
      <w:proofErr w:type="spellStart"/>
      <w:r w:rsidRPr="009E3D3B">
        <w:rPr>
          <w:rFonts w:ascii="Times New Roman" w:hAnsi="Times New Roman"/>
        </w:rPr>
        <w:t>Bessone</w:t>
      </w:r>
      <w:proofErr w:type="spellEnd"/>
      <w:r w:rsidRPr="009E3D3B">
        <w:rPr>
          <w:rFonts w:ascii="Times New Roman" w:hAnsi="Times New Roman"/>
        </w:rPr>
        <w:t xml:space="preserve"> avec EA 1270 philosophie des normes, Université de Rennes1.</w:t>
      </w:r>
    </w:p>
    <w:p w14:paraId="166AE819" w14:textId="067F7C4A" w:rsidR="001D7C5A" w:rsidRDefault="001D7C5A" w:rsidP="001D7C5A">
      <w:pPr>
        <w:pStyle w:val="NormalWeb"/>
        <w:rPr>
          <w:rFonts w:ascii="Times New Roman" w:hAnsi="Times New Roman"/>
        </w:rPr>
      </w:pPr>
      <w:r w:rsidRPr="009E3D3B">
        <w:rPr>
          <w:rFonts w:ascii="Times New Roman" w:hAnsi="Times New Roman"/>
        </w:rPr>
        <w:t xml:space="preserve">Mars 2006 : </w:t>
      </w:r>
      <w:r w:rsidRPr="009E3D3B">
        <w:rPr>
          <w:rStyle w:val="lev"/>
          <w:rFonts w:ascii="Times New Roman" w:hAnsi="Times New Roman"/>
        </w:rPr>
        <w:t xml:space="preserve">Rationalité et irrationalité des </w:t>
      </w:r>
      <w:proofErr w:type="gramStart"/>
      <w:r w:rsidRPr="009E3D3B">
        <w:rPr>
          <w:rStyle w:val="lev"/>
          <w:rFonts w:ascii="Times New Roman" w:hAnsi="Times New Roman"/>
        </w:rPr>
        <w:t>croyances:</w:t>
      </w:r>
      <w:proofErr w:type="gramEnd"/>
      <w:r w:rsidRPr="009E3D3B">
        <w:rPr>
          <w:rStyle w:val="lev"/>
          <w:rFonts w:ascii="Times New Roman" w:hAnsi="Times New Roman"/>
        </w:rPr>
        <w:t xml:space="preserve"> La face affective des croyances</w:t>
      </w:r>
      <w:r w:rsidRPr="009E3D3B">
        <w:rPr>
          <w:rFonts w:ascii="Times New Roman" w:hAnsi="Times New Roman"/>
        </w:rPr>
        <w:t>, avec EA 1270 philosophie des normes, Université de Rennes1.</w:t>
      </w:r>
    </w:p>
    <w:p w14:paraId="63CFE63E" w14:textId="61BAB662" w:rsidR="00E9231B" w:rsidRDefault="00E9231B" w:rsidP="001D7C5A">
      <w:pPr>
        <w:pStyle w:val="NormalWeb"/>
        <w:rPr>
          <w:rFonts w:ascii="Times New Roman" w:hAnsi="Times New Roman"/>
        </w:rPr>
      </w:pPr>
    </w:p>
    <w:p w14:paraId="7F1CF318" w14:textId="63A59328" w:rsidR="00540622" w:rsidRPr="001D7C5A" w:rsidRDefault="00540622" w:rsidP="00540622">
      <w:pPr>
        <w:rPr>
          <w:b/>
          <w:bCs/>
          <w:kern w:val="36"/>
          <w:sz w:val="20"/>
          <w:szCs w:val="20"/>
          <w:u w:val="single"/>
        </w:rPr>
      </w:pPr>
      <w:r w:rsidRPr="001D7C5A">
        <w:rPr>
          <w:b/>
          <w:bCs/>
          <w:kern w:val="36"/>
          <w:sz w:val="20"/>
          <w:szCs w:val="20"/>
          <w:u w:val="single"/>
        </w:rPr>
        <w:t xml:space="preserve">ORGANISATION </w:t>
      </w:r>
      <w:r>
        <w:rPr>
          <w:b/>
          <w:bCs/>
          <w:kern w:val="36"/>
          <w:sz w:val="20"/>
          <w:szCs w:val="20"/>
          <w:u w:val="single"/>
        </w:rPr>
        <w:t>D</w:t>
      </w:r>
      <w:r w:rsidR="00D92AA3">
        <w:rPr>
          <w:b/>
          <w:bCs/>
          <w:kern w:val="36"/>
          <w:sz w:val="20"/>
          <w:szCs w:val="20"/>
          <w:u w:val="single"/>
        </w:rPr>
        <w:t>E</w:t>
      </w:r>
      <w:r>
        <w:rPr>
          <w:b/>
          <w:bCs/>
          <w:kern w:val="36"/>
          <w:sz w:val="20"/>
          <w:szCs w:val="20"/>
          <w:u w:val="single"/>
        </w:rPr>
        <w:t xml:space="preserve"> SÉMINAIRE</w:t>
      </w:r>
    </w:p>
    <w:p w14:paraId="68C3C08E" w14:textId="77777777" w:rsidR="00D92AA3" w:rsidRDefault="00D92AA3" w:rsidP="001D7C5A">
      <w:pPr>
        <w:pStyle w:val="NormalWeb"/>
        <w:rPr>
          <w:rFonts w:ascii="Times New Roman" w:hAnsi="Times New Roman"/>
        </w:rPr>
      </w:pPr>
    </w:p>
    <w:p w14:paraId="114A7CB3" w14:textId="22847CD4" w:rsidR="00D92AA3" w:rsidRDefault="00D92AA3" w:rsidP="001D7C5A">
      <w:pPr>
        <w:pStyle w:val="NormalWeb"/>
        <w:rPr>
          <w:rFonts w:ascii="Times New Roman" w:hAnsi="Times New Roman"/>
        </w:rPr>
      </w:pPr>
      <w:r>
        <w:rPr>
          <w:rFonts w:ascii="Times New Roman" w:hAnsi="Times New Roman"/>
        </w:rPr>
        <w:lastRenderedPageBreak/>
        <w:t xml:space="preserve">-Séminaire de </w:t>
      </w:r>
      <w:proofErr w:type="spellStart"/>
      <w:proofErr w:type="gramStart"/>
      <w:r>
        <w:rPr>
          <w:rFonts w:ascii="Times New Roman" w:hAnsi="Times New Roman"/>
        </w:rPr>
        <w:t>métaéthique</w:t>
      </w:r>
      <w:proofErr w:type="spellEnd"/>
      <w:r>
        <w:rPr>
          <w:rFonts w:ascii="Times New Roman" w:hAnsi="Times New Roman"/>
        </w:rPr>
        <w:t>:</w:t>
      </w:r>
      <w:proofErr w:type="gramEnd"/>
    </w:p>
    <w:p w14:paraId="5AE19A5D" w14:textId="38BEF85B" w:rsidR="00D92AA3" w:rsidRDefault="00D92AA3" w:rsidP="001D7C5A">
      <w:pPr>
        <w:pStyle w:val="NormalWeb"/>
        <w:rPr>
          <w:rFonts w:ascii="Times New Roman" w:hAnsi="Times New Roman"/>
        </w:rPr>
      </w:pPr>
      <w:r>
        <w:rPr>
          <w:rFonts w:ascii="Times New Roman" w:hAnsi="Times New Roman"/>
        </w:rPr>
        <w:t xml:space="preserve">En 2017, 2018 et 2019, le séminaire était porté par le laboratoire République des savoirs en collaboration avec l’IJN. Programme à </w:t>
      </w:r>
      <w:proofErr w:type="gramStart"/>
      <w:r>
        <w:rPr>
          <w:rFonts w:ascii="Times New Roman" w:hAnsi="Times New Roman"/>
        </w:rPr>
        <w:t>l’adresse:</w:t>
      </w:r>
      <w:proofErr w:type="gramEnd"/>
      <w:r>
        <w:rPr>
          <w:rFonts w:ascii="Times New Roman" w:hAnsi="Times New Roman"/>
        </w:rPr>
        <w:t xml:space="preserve"> </w:t>
      </w:r>
      <w:hyperlink r:id="rId25" w:history="1">
        <w:r w:rsidRPr="00F71E35">
          <w:rPr>
            <w:rStyle w:val="Lienhypertexte"/>
            <w:rFonts w:ascii="Times New Roman" w:hAnsi="Times New Roman"/>
          </w:rPr>
          <w:t>http://www.institutnicod.org/seminaires-colloques/archives/seminaires/2017-2018-1172/metaethique-1026/?lang=fr</w:t>
        </w:r>
      </w:hyperlink>
      <w:r>
        <w:rPr>
          <w:rFonts w:ascii="Times New Roman" w:hAnsi="Times New Roman"/>
        </w:rPr>
        <w:t>.</w:t>
      </w:r>
    </w:p>
    <w:p w14:paraId="5C2D80E1" w14:textId="6551F627" w:rsidR="00D92AA3" w:rsidRDefault="00540622" w:rsidP="001D7C5A">
      <w:pPr>
        <w:pStyle w:val="NormalWeb"/>
        <w:rPr>
          <w:rFonts w:ascii="Times New Roman" w:hAnsi="Times New Roman"/>
        </w:rPr>
      </w:pPr>
      <w:r>
        <w:rPr>
          <w:rFonts w:ascii="Times New Roman" w:hAnsi="Times New Roman"/>
        </w:rPr>
        <w:t>Depuis Janvier 2022</w:t>
      </w:r>
      <w:r w:rsidR="00D92AA3">
        <w:rPr>
          <w:rFonts w:ascii="Times New Roman" w:hAnsi="Times New Roman"/>
        </w:rPr>
        <w:t>,</w:t>
      </w:r>
      <w:r>
        <w:rPr>
          <w:rFonts w:ascii="Times New Roman" w:hAnsi="Times New Roman"/>
        </w:rPr>
        <w:t xml:space="preserve"> </w:t>
      </w:r>
      <w:r w:rsidR="00D92AA3">
        <w:rPr>
          <w:rFonts w:ascii="Times New Roman" w:hAnsi="Times New Roman"/>
        </w:rPr>
        <w:t xml:space="preserve">le séminaire est porté par le CAPHI (Rennes-Nantes) et est </w:t>
      </w:r>
      <w:r>
        <w:rPr>
          <w:rFonts w:ascii="Times New Roman" w:hAnsi="Times New Roman"/>
        </w:rPr>
        <w:t xml:space="preserve">entièrement en </w:t>
      </w:r>
      <w:proofErr w:type="spellStart"/>
      <w:proofErr w:type="gramStart"/>
      <w:r>
        <w:rPr>
          <w:rFonts w:ascii="Times New Roman" w:hAnsi="Times New Roman"/>
        </w:rPr>
        <w:t>visio</w:t>
      </w:r>
      <w:proofErr w:type="spellEnd"/>
      <w:r>
        <w:rPr>
          <w:rFonts w:ascii="Times New Roman" w:hAnsi="Times New Roman"/>
        </w:rPr>
        <w:t>:</w:t>
      </w:r>
      <w:proofErr w:type="gramEnd"/>
      <w:r>
        <w:rPr>
          <w:rFonts w:ascii="Times New Roman" w:hAnsi="Times New Roman"/>
        </w:rPr>
        <w:t xml:space="preserve"> une dizaine de séances par an</w:t>
      </w:r>
      <w:r w:rsidR="00D92AA3">
        <w:rPr>
          <w:rFonts w:ascii="Times New Roman" w:hAnsi="Times New Roman"/>
        </w:rPr>
        <w:t xml:space="preserve">: programme à l’adresse suivante: </w:t>
      </w:r>
      <w:hyperlink r:id="rId26" w:history="1">
        <w:r w:rsidR="00D92AA3" w:rsidRPr="00F71E35">
          <w:rPr>
            <w:rStyle w:val="Lienhypertexte"/>
            <w:rFonts w:ascii="Times New Roman" w:hAnsi="Times New Roman"/>
          </w:rPr>
          <w:t>https://philo.univ-rennes1.fr/seminaire-de-metae</w:t>
        </w:r>
        <w:r w:rsidR="00D92AA3" w:rsidRPr="00F71E35">
          <w:rPr>
            <w:rStyle w:val="Lienhypertexte"/>
            <w:rFonts w:ascii="Times New Roman" w:hAnsi="Times New Roman"/>
          </w:rPr>
          <w:t>t</w:t>
        </w:r>
        <w:r w:rsidR="00D92AA3" w:rsidRPr="00F71E35">
          <w:rPr>
            <w:rStyle w:val="Lienhypertexte"/>
            <w:rFonts w:ascii="Times New Roman" w:hAnsi="Times New Roman"/>
          </w:rPr>
          <w:t>hiq</w:t>
        </w:r>
        <w:r w:rsidR="00D92AA3" w:rsidRPr="00F71E35">
          <w:rPr>
            <w:rStyle w:val="Lienhypertexte"/>
            <w:rFonts w:ascii="Times New Roman" w:hAnsi="Times New Roman"/>
          </w:rPr>
          <w:t>u</w:t>
        </w:r>
        <w:r w:rsidR="00D92AA3" w:rsidRPr="00F71E35">
          <w:rPr>
            <w:rStyle w:val="Lienhypertexte"/>
            <w:rFonts w:ascii="Times New Roman" w:hAnsi="Times New Roman"/>
          </w:rPr>
          <w:t>e</w:t>
        </w:r>
      </w:hyperlink>
      <w:r w:rsidR="00D92AA3">
        <w:rPr>
          <w:rFonts w:ascii="Times New Roman" w:hAnsi="Times New Roman"/>
        </w:rPr>
        <w:t>.</w:t>
      </w:r>
    </w:p>
    <w:p w14:paraId="5F467356" w14:textId="4FB59A12" w:rsidR="00D92AA3" w:rsidRDefault="00D92AA3" w:rsidP="001D7C5A">
      <w:pPr>
        <w:pStyle w:val="NormalWeb"/>
        <w:rPr>
          <w:rFonts w:ascii="Times New Roman" w:hAnsi="Times New Roman"/>
        </w:rPr>
      </w:pPr>
      <w:r>
        <w:rPr>
          <w:rFonts w:ascii="Times New Roman" w:hAnsi="Times New Roman"/>
        </w:rPr>
        <w:t>-Le séminaire organise aussi des journées (dont je suis l’organisateur)</w:t>
      </w:r>
    </w:p>
    <w:p w14:paraId="3BB605DC" w14:textId="34B1C033" w:rsidR="00D92AA3" w:rsidRDefault="00D92AA3" w:rsidP="001D7C5A">
      <w:pPr>
        <w:pStyle w:val="NormalWeb"/>
        <w:rPr>
          <w:rFonts w:ascii="Times New Roman" w:hAnsi="Times New Roman"/>
        </w:rPr>
      </w:pPr>
      <w:proofErr w:type="gramStart"/>
      <w:r>
        <w:rPr>
          <w:rFonts w:ascii="Times New Roman" w:hAnsi="Times New Roman"/>
        </w:rPr>
        <w:t>2023:</w:t>
      </w:r>
      <w:proofErr w:type="gramEnd"/>
      <w:r>
        <w:rPr>
          <w:rFonts w:ascii="Times New Roman" w:hAnsi="Times New Roman"/>
        </w:rPr>
        <w:t xml:space="preserve"> 3 et 4 Février, </w:t>
      </w:r>
      <w:r w:rsidRPr="00D92AA3">
        <w:rPr>
          <w:rFonts w:ascii="Times New Roman" w:hAnsi="Times New Roman"/>
          <w:i/>
          <w:iCs/>
        </w:rPr>
        <w:t>Raisons épistémiques et raisons pragmatiques</w:t>
      </w:r>
      <w:r>
        <w:rPr>
          <w:rFonts w:ascii="Times New Roman" w:hAnsi="Times New Roman"/>
          <w:i/>
          <w:iCs/>
        </w:rPr>
        <w:t>.</w:t>
      </w:r>
    </w:p>
    <w:p w14:paraId="6444D7F9" w14:textId="77777777" w:rsidR="00E9231B" w:rsidRDefault="00E9231B" w:rsidP="001D7C5A">
      <w:pPr>
        <w:pStyle w:val="NormalWeb"/>
        <w:rPr>
          <w:rFonts w:ascii="Times New Roman" w:hAnsi="Times New Roman"/>
        </w:rPr>
      </w:pPr>
    </w:p>
    <w:p w14:paraId="323977EE" w14:textId="7AD9F462" w:rsidR="00E9231B" w:rsidRPr="00E9231B" w:rsidRDefault="00562575" w:rsidP="00E9231B">
      <w:pPr>
        <w:pStyle w:val="NormalWeb"/>
        <w:pBdr>
          <w:bottom w:val="single" w:sz="4" w:space="1" w:color="auto"/>
        </w:pBdr>
        <w:jc w:val="both"/>
        <w:rPr>
          <w:rFonts w:ascii="Times New Roman" w:hAnsi="Times New Roman"/>
          <w:b/>
          <w:bCs/>
          <w:sz w:val="22"/>
          <w:szCs w:val="22"/>
        </w:rPr>
      </w:pPr>
      <w:r>
        <w:rPr>
          <w:rFonts w:ascii="Times New Roman" w:hAnsi="Times New Roman"/>
          <w:b/>
          <w:bCs/>
          <w:sz w:val="22"/>
          <w:szCs w:val="22"/>
        </w:rPr>
        <w:t>ENSEIGNEMENT ET ENCADREMENT</w:t>
      </w:r>
    </w:p>
    <w:p w14:paraId="777C39FB" w14:textId="77777777" w:rsidR="00E9231B" w:rsidRDefault="00E9231B" w:rsidP="00CC6F18">
      <w:pPr>
        <w:pStyle w:val="Titre2"/>
        <w:rPr>
          <w:rFonts w:ascii="Times New Roman" w:eastAsia="Times New Roman" w:hAnsi="Times New Roman" w:cs="Times New Roman"/>
          <w:sz w:val="20"/>
          <w:szCs w:val="20"/>
          <w:u w:val="single"/>
        </w:rPr>
      </w:pPr>
    </w:p>
    <w:p w14:paraId="08968170" w14:textId="16813FE0" w:rsidR="00D06C5C" w:rsidRDefault="00D06C5C" w:rsidP="00CC6F18">
      <w:pPr>
        <w:pStyle w:val="Titre2"/>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ENCADREMENT DE POST-DOC</w:t>
      </w:r>
    </w:p>
    <w:p w14:paraId="7DFDE325" w14:textId="73C94891" w:rsidR="00D06C5C" w:rsidRDefault="00D06C5C" w:rsidP="00CC6F18">
      <w:pPr>
        <w:pStyle w:val="Titre2"/>
        <w:rPr>
          <w:rFonts w:ascii="Times New Roman" w:eastAsia="Times New Roman" w:hAnsi="Times New Roman" w:cs="Times New Roman"/>
          <w:b w:val="0"/>
          <w:bCs w:val="0"/>
          <w:sz w:val="20"/>
          <w:szCs w:val="20"/>
        </w:rPr>
      </w:pPr>
      <w:r w:rsidRPr="00D06C5C">
        <w:rPr>
          <w:rFonts w:ascii="Times New Roman" w:eastAsia="Times New Roman" w:hAnsi="Times New Roman" w:cs="Times New Roman"/>
          <w:b w:val="0"/>
          <w:bCs w:val="0"/>
          <w:sz w:val="20"/>
          <w:szCs w:val="20"/>
        </w:rPr>
        <w:t>-Mars 2021-Août 2022 : dans le cadre de l’ANR REACT, encadrement de Vanessa DE LUCA : conceptions de la responsabilité de personnes ayant des addictions et stigmatisation.</w:t>
      </w:r>
    </w:p>
    <w:p w14:paraId="0BF1E295" w14:textId="77777777" w:rsidR="00E9231B" w:rsidRPr="00D06C5C" w:rsidRDefault="00E9231B" w:rsidP="00CC6F18">
      <w:pPr>
        <w:pStyle w:val="Titre2"/>
        <w:rPr>
          <w:rFonts w:ascii="Times New Roman" w:eastAsia="Times New Roman" w:hAnsi="Times New Roman" w:cs="Times New Roman"/>
          <w:b w:val="0"/>
          <w:bCs w:val="0"/>
          <w:sz w:val="20"/>
          <w:szCs w:val="20"/>
        </w:rPr>
      </w:pPr>
    </w:p>
    <w:p w14:paraId="10C24A21" w14:textId="5F603322" w:rsidR="00CC6F18" w:rsidRPr="006F0C40" w:rsidRDefault="00CC6F18" w:rsidP="00CC6F18">
      <w:pPr>
        <w:pStyle w:val="Titre2"/>
        <w:rPr>
          <w:rFonts w:ascii="Times New Roman" w:eastAsia="Times New Roman" w:hAnsi="Times New Roman" w:cs="Times New Roman"/>
          <w:sz w:val="20"/>
          <w:szCs w:val="20"/>
          <w:u w:val="single"/>
        </w:rPr>
      </w:pPr>
      <w:r w:rsidRPr="006F0C40">
        <w:rPr>
          <w:rFonts w:ascii="Times New Roman" w:eastAsia="Times New Roman" w:hAnsi="Times New Roman" w:cs="Times New Roman"/>
          <w:sz w:val="20"/>
          <w:szCs w:val="20"/>
          <w:u w:val="single"/>
        </w:rPr>
        <w:t>CO-DIRECTION DE TH</w:t>
      </w:r>
      <w:r w:rsidR="00E012C7">
        <w:rPr>
          <w:rFonts w:ascii="Times New Roman" w:eastAsia="Times New Roman" w:hAnsi="Times New Roman" w:cs="Times New Roman"/>
          <w:sz w:val="20"/>
          <w:szCs w:val="20"/>
          <w:u w:val="single"/>
        </w:rPr>
        <w:t>È</w:t>
      </w:r>
      <w:r w:rsidRPr="006F0C40">
        <w:rPr>
          <w:rFonts w:ascii="Times New Roman" w:eastAsia="Times New Roman" w:hAnsi="Times New Roman" w:cs="Times New Roman"/>
          <w:sz w:val="20"/>
          <w:szCs w:val="20"/>
          <w:u w:val="single"/>
        </w:rPr>
        <w:t>SE</w:t>
      </w:r>
    </w:p>
    <w:p w14:paraId="08A28E49" w14:textId="77AE9B12" w:rsidR="00CC6F18" w:rsidRDefault="00CC6F18" w:rsidP="00CC6F18">
      <w:pPr>
        <w:pStyle w:val="NormalWeb"/>
        <w:rPr>
          <w:rFonts w:ascii="Times New Roman" w:hAnsi="Times New Roman"/>
        </w:rPr>
      </w:pPr>
      <w:r>
        <w:rPr>
          <w:rFonts w:ascii="Times New Roman" w:hAnsi="Times New Roman"/>
        </w:rPr>
        <w:t>-2019-présent :</w:t>
      </w:r>
      <w:r w:rsidRPr="006F0C40">
        <w:rPr>
          <w:rFonts w:ascii="Times New Roman" w:hAnsi="Times New Roman"/>
        </w:rPr>
        <w:t xml:space="preserve"> </w:t>
      </w:r>
      <w:r w:rsidRPr="009E3D3B">
        <w:rPr>
          <w:rFonts w:ascii="Times New Roman" w:hAnsi="Times New Roman"/>
        </w:rPr>
        <w:t xml:space="preserve">Elodie </w:t>
      </w:r>
      <w:proofErr w:type="spellStart"/>
      <w:r w:rsidRPr="009E3D3B">
        <w:rPr>
          <w:rFonts w:ascii="Times New Roman" w:hAnsi="Times New Roman"/>
        </w:rPr>
        <w:t>Boissard</w:t>
      </w:r>
      <w:proofErr w:type="spellEnd"/>
      <w:r>
        <w:rPr>
          <w:rFonts w:ascii="Times New Roman" w:hAnsi="Times New Roman"/>
        </w:rPr>
        <w:t>.</w:t>
      </w:r>
      <w:r w:rsidRPr="009E3D3B">
        <w:rPr>
          <w:rFonts w:ascii="Times New Roman" w:hAnsi="Times New Roman"/>
        </w:rPr>
        <w:t xml:space="preserve"> </w:t>
      </w:r>
      <w:r>
        <w:rPr>
          <w:rFonts w:ascii="Times New Roman" w:hAnsi="Times New Roman"/>
        </w:rPr>
        <w:t>S</w:t>
      </w:r>
      <w:r w:rsidRPr="009E3D3B">
        <w:rPr>
          <w:rFonts w:ascii="Times New Roman" w:hAnsi="Times New Roman"/>
        </w:rPr>
        <w:t>ujet</w:t>
      </w:r>
      <w:r>
        <w:rPr>
          <w:rFonts w:ascii="Times New Roman" w:hAnsi="Times New Roman"/>
        </w:rPr>
        <w:t xml:space="preserve"> de </w:t>
      </w:r>
      <w:proofErr w:type="gramStart"/>
      <w:r>
        <w:rPr>
          <w:rFonts w:ascii="Times New Roman" w:hAnsi="Times New Roman"/>
        </w:rPr>
        <w:t>thèse</w:t>
      </w:r>
      <w:r w:rsidRPr="009E3D3B">
        <w:rPr>
          <w:rFonts w:ascii="Times New Roman" w:hAnsi="Times New Roman"/>
        </w:rPr>
        <w:t>:</w:t>
      </w:r>
      <w:proofErr w:type="gramEnd"/>
      <w:r w:rsidRPr="009E3D3B">
        <w:rPr>
          <w:rFonts w:ascii="Times New Roman" w:hAnsi="Times New Roman"/>
        </w:rPr>
        <w:t xml:space="preserve"> Le normal et le pathologique des émotions dans les troubles de l'humeur</w:t>
      </w:r>
      <w:r>
        <w:rPr>
          <w:rFonts w:ascii="Times New Roman" w:hAnsi="Times New Roman"/>
        </w:rPr>
        <w:t>,</w:t>
      </w:r>
      <w:r w:rsidRPr="009E3D3B">
        <w:rPr>
          <w:rFonts w:ascii="Times New Roman" w:hAnsi="Times New Roman"/>
        </w:rPr>
        <w:t xml:space="preserve"> (bourse ENS).</w:t>
      </w:r>
      <w:r w:rsidRPr="006F0C40">
        <w:rPr>
          <w:rFonts w:ascii="Times New Roman" w:hAnsi="Times New Roman"/>
        </w:rPr>
        <w:t xml:space="preserve"> </w:t>
      </w:r>
      <w:r>
        <w:rPr>
          <w:rFonts w:ascii="Times New Roman" w:hAnsi="Times New Roman"/>
        </w:rPr>
        <w:t xml:space="preserve">En </w:t>
      </w:r>
      <w:proofErr w:type="spellStart"/>
      <w:r>
        <w:rPr>
          <w:rFonts w:ascii="Times New Roman" w:hAnsi="Times New Roman"/>
        </w:rPr>
        <w:t>co-direction</w:t>
      </w:r>
      <w:proofErr w:type="spellEnd"/>
      <w:r>
        <w:rPr>
          <w:rFonts w:ascii="Times New Roman" w:hAnsi="Times New Roman"/>
        </w:rPr>
        <w:t xml:space="preserve"> </w:t>
      </w:r>
      <w:r w:rsidRPr="009E3D3B">
        <w:rPr>
          <w:rFonts w:ascii="Times New Roman" w:hAnsi="Times New Roman"/>
        </w:rPr>
        <w:t>avec Denis Forest (</w:t>
      </w:r>
      <w:r>
        <w:rPr>
          <w:rFonts w:ascii="Times New Roman" w:hAnsi="Times New Roman"/>
        </w:rPr>
        <w:t>Université Paris 1 Panthéon-Sorbonne</w:t>
      </w:r>
      <w:r w:rsidRPr="009E3D3B">
        <w:rPr>
          <w:rFonts w:ascii="Times New Roman" w:hAnsi="Times New Roman"/>
        </w:rPr>
        <w:t>)</w:t>
      </w:r>
      <w:r w:rsidR="00E9231B">
        <w:rPr>
          <w:rFonts w:ascii="Times New Roman" w:hAnsi="Times New Roman"/>
        </w:rPr>
        <w:t>.</w:t>
      </w:r>
    </w:p>
    <w:p w14:paraId="0080021F" w14:textId="77777777" w:rsidR="00E9231B" w:rsidRPr="009E3D3B" w:rsidRDefault="00E9231B" w:rsidP="00CC6F18">
      <w:pPr>
        <w:pStyle w:val="NormalWeb"/>
        <w:rPr>
          <w:rFonts w:ascii="Times New Roman" w:hAnsi="Times New Roman"/>
        </w:rPr>
      </w:pPr>
    </w:p>
    <w:p w14:paraId="5F394622" w14:textId="347E8E97" w:rsidR="00CC6F18" w:rsidRPr="007046FE" w:rsidRDefault="00E012C7" w:rsidP="00CC6F18">
      <w:pPr>
        <w:pStyle w:val="Titre2"/>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MEMBRE DE </w:t>
      </w:r>
      <w:r w:rsidR="00CC6F18" w:rsidRPr="007046FE">
        <w:rPr>
          <w:rFonts w:ascii="Times New Roman" w:eastAsia="Times New Roman" w:hAnsi="Times New Roman" w:cs="Times New Roman"/>
          <w:sz w:val="20"/>
          <w:szCs w:val="20"/>
          <w:u w:val="single"/>
        </w:rPr>
        <w:t>JURY</w:t>
      </w:r>
      <w:r>
        <w:rPr>
          <w:rFonts w:ascii="Times New Roman" w:eastAsia="Times New Roman" w:hAnsi="Times New Roman" w:cs="Times New Roman"/>
          <w:sz w:val="20"/>
          <w:szCs w:val="20"/>
          <w:u w:val="single"/>
        </w:rPr>
        <w:t>S</w:t>
      </w:r>
      <w:r w:rsidR="00CC6F18" w:rsidRPr="007046FE">
        <w:rPr>
          <w:rFonts w:ascii="Times New Roman" w:eastAsia="Times New Roman" w:hAnsi="Times New Roman" w:cs="Times New Roman"/>
          <w:sz w:val="20"/>
          <w:szCs w:val="20"/>
          <w:u w:val="single"/>
        </w:rPr>
        <w:t xml:space="preserve"> DE TH</w:t>
      </w:r>
      <w:r>
        <w:rPr>
          <w:rFonts w:ascii="Times New Roman" w:eastAsia="Times New Roman" w:hAnsi="Times New Roman" w:cs="Times New Roman"/>
          <w:sz w:val="20"/>
          <w:szCs w:val="20"/>
          <w:u w:val="single"/>
        </w:rPr>
        <w:t>È</w:t>
      </w:r>
      <w:r w:rsidR="00CC6F18" w:rsidRPr="007046FE">
        <w:rPr>
          <w:rFonts w:ascii="Times New Roman" w:eastAsia="Times New Roman" w:hAnsi="Times New Roman" w:cs="Times New Roman"/>
          <w:sz w:val="20"/>
          <w:szCs w:val="20"/>
          <w:u w:val="single"/>
        </w:rPr>
        <w:t>SE</w:t>
      </w:r>
    </w:p>
    <w:p w14:paraId="3344685C" w14:textId="7B926E07" w:rsidR="00CC6F18" w:rsidRPr="009E3D3B" w:rsidRDefault="00CC6F18" w:rsidP="00CC6F18">
      <w:pPr>
        <w:pStyle w:val="NormalWeb"/>
        <w:rPr>
          <w:rFonts w:ascii="Times New Roman" w:hAnsi="Times New Roman"/>
        </w:rPr>
      </w:pPr>
      <w:r w:rsidRPr="00540622">
        <w:rPr>
          <w:rFonts w:ascii="Times New Roman" w:hAnsi="Times New Roman"/>
        </w:rPr>
        <w:t>-2019: Vanessa De Luca, </w:t>
      </w:r>
      <w:r w:rsidRPr="00540622">
        <w:rPr>
          <w:rFonts w:ascii="Times New Roman" w:hAnsi="Times New Roman"/>
          <w:i/>
          <w:iCs/>
        </w:rPr>
        <w:t xml:space="preserve">The importance of Shame. </w:t>
      </w:r>
      <w:proofErr w:type="spellStart"/>
      <w:r w:rsidRPr="00060FBA">
        <w:rPr>
          <w:rFonts w:ascii="Times New Roman" w:hAnsi="Times New Roman"/>
          <w:i/>
          <w:iCs/>
        </w:rPr>
        <w:t>Morality</w:t>
      </w:r>
      <w:proofErr w:type="spellEnd"/>
      <w:r w:rsidRPr="00060FBA">
        <w:rPr>
          <w:rFonts w:ascii="Times New Roman" w:hAnsi="Times New Roman"/>
          <w:i/>
          <w:iCs/>
        </w:rPr>
        <w:t xml:space="preserve">, </w:t>
      </w:r>
      <w:proofErr w:type="spellStart"/>
      <w:r w:rsidRPr="00060FBA">
        <w:rPr>
          <w:rFonts w:ascii="Times New Roman" w:hAnsi="Times New Roman"/>
          <w:i/>
          <w:iCs/>
        </w:rPr>
        <w:t>Reflection</w:t>
      </w:r>
      <w:proofErr w:type="spellEnd"/>
      <w:r w:rsidRPr="00060FBA">
        <w:rPr>
          <w:rFonts w:ascii="Times New Roman" w:hAnsi="Times New Roman"/>
          <w:i/>
          <w:iCs/>
        </w:rPr>
        <w:t xml:space="preserve"> and Social </w:t>
      </w:r>
      <w:proofErr w:type="spellStart"/>
      <w:r w:rsidRPr="00060FBA">
        <w:rPr>
          <w:rFonts w:ascii="Times New Roman" w:hAnsi="Times New Roman"/>
          <w:i/>
          <w:iCs/>
        </w:rPr>
        <w:t>Exposure</w:t>
      </w:r>
      <w:proofErr w:type="spellEnd"/>
      <w:r w:rsidRPr="009E3D3B">
        <w:rPr>
          <w:rFonts w:ascii="Times New Roman" w:hAnsi="Times New Roman"/>
        </w:rPr>
        <w:t>, Université Paris 1</w:t>
      </w:r>
      <w:r w:rsidR="00E012C7">
        <w:rPr>
          <w:rFonts w:ascii="Times New Roman" w:hAnsi="Times New Roman"/>
        </w:rPr>
        <w:t xml:space="preserve"> Panthéon-Sorbonne</w:t>
      </w:r>
      <w:r w:rsidRPr="009E3D3B">
        <w:rPr>
          <w:rFonts w:ascii="Times New Roman" w:hAnsi="Times New Roman"/>
        </w:rPr>
        <w:t xml:space="preserve">, direction Laurent </w:t>
      </w:r>
      <w:proofErr w:type="spellStart"/>
      <w:r w:rsidRPr="009E3D3B">
        <w:rPr>
          <w:rFonts w:ascii="Times New Roman" w:hAnsi="Times New Roman"/>
        </w:rPr>
        <w:t>Jaffro</w:t>
      </w:r>
      <w:proofErr w:type="spellEnd"/>
      <w:r w:rsidRPr="009E3D3B">
        <w:rPr>
          <w:rFonts w:ascii="Times New Roman" w:hAnsi="Times New Roman"/>
        </w:rPr>
        <w:t xml:space="preserve"> et Carla </w:t>
      </w:r>
      <w:proofErr w:type="spellStart"/>
      <w:r w:rsidRPr="009E3D3B">
        <w:rPr>
          <w:rFonts w:ascii="Times New Roman" w:hAnsi="Times New Roman"/>
        </w:rPr>
        <w:t>Bagnoli</w:t>
      </w:r>
      <w:proofErr w:type="spellEnd"/>
      <w:r w:rsidRPr="009E3D3B">
        <w:rPr>
          <w:rFonts w:ascii="Times New Roman" w:hAnsi="Times New Roman"/>
        </w:rPr>
        <w:t>.</w:t>
      </w:r>
    </w:p>
    <w:p w14:paraId="14855039" w14:textId="49DE070C" w:rsidR="00CC6F18" w:rsidRDefault="00CC6F18" w:rsidP="002C2635">
      <w:pPr>
        <w:pStyle w:val="NormalWeb"/>
        <w:rPr>
          <w:rFonts w:ascii="Times New Roman" w:hAnsi="Times New Roman"/>
        </w:rPr>
      </w:pPr>
      <w:r>
        <w:rPr>
          <w:rFonts w:ascii="Times New Roman" w:hAnsi="Times New Roman"/>
        </w:rPr>
        <w:t>-</w:t>
      </w:r>
      <w:proofErr w:type="gramStart"/>
      <w:r w:rsidRPr="009E3D3B">
        <w:rPr>
          <w:rFonts w:ascii="Times New Roman" w:hAnsi="Times New Roman"/>
        </w:rPr>
        <w:t>2016:</w:t>
      </w:r>
      <w:proofErr w:type="gramEnd"/>
      <w:r w:rsidRPr="009E3D3B">
        <w:rPr>
          <w:rFonts w:ascii="Times New Roman" w:hAnsi="Times New Roman"/>
        </w:rPr>
        <w:t xml:space="preserve"> Samuel Lépine: </w:t>
      </w:r>
      <w:r w:rsidRPr="00060FBA">
        <w:rPr>
          <w:rFonts w:ascii="Times New Roman" w:hAnsi="Times New Roman"/>
          <w:i/>
          <w:iCs/>
        </w:rPr>
        <w:t>Une Défense du sentimentalisme : émotions, motivations et valeurs</w:t>
      </w:r>
      <w:r w:rsidRPr="009E3D3B">
        <w:rPr>
          <w:rFonts w:ascii="Times New Roman" w:hAnsi="Times New Roman"/>
        </w:rPr>
        <w:t>, Université Jean Moulin, direction Denis Forest.</w:t>
      </w:r>
    </w:p>
    <w:p w14:paraId="65C14282" w14:textId="77777777" w:rsidR="00E9231B" w:rsidRPr="00CC6F18" w:rsidRDefault="00E9231B" w:rsidP="002C2635">
      <w:pPr>
        <w:pStyle w:val="NormalWeb"/>
        <w:rPr>
          <w:rFonts w:ascii="Times New Roman" w:hAnsi="Times New Roman"/>
        </w:rPr>
      </w:pPr>
    </w:p>
    <w:p w14:paraId="4B9CE2AC" w14:textId="04538E43" w:rsidR="006F0C40" w:rsidRPr="006F0C40" w:rsidRDefault="006F0C40" w:rsidP="002C2635">
      <w:pPr>
        <w:pStyle w:val="NormalWeb"/>
        <w:rPr>
          <w:rFonts w:ascii="Times New Roman" w:hAnsi="Times New Roman"/>
          <w:b/>
          <w:bCs/>
          <w:u w:val="single"/>
        </w:rPr>
      </w:pPr>
      <w:r w:rsidRPr="006F0C40">
        <w:rPr>
          <w:rFonts w:ascii="Times New Roman" w:hAnsi="Times New Roman"/>
          <w:b/>
          <w:bCs/>
          <w:u w:val="single"/>
        </w:rPr>
        <w:t xml:space="preserve">ENSEIGNEMENT DEPUIS 2005 A L’UFR DE PHILOSOPHIE DE RENNES 1 </w:t>
      </w:r>
    </w:p>
    <w:p w14:paraId="3EA93264" w14:textId="0098AE78" w:rsidR="00C708B8" w:rsidRPr="00F57769" w:rsidRDefault="006F0C40" w:rsidP="002C2635">
      <w:pPr>
        <w:pStyle w:val="NormalWeb"/>
        <w:rPr>
          <w:rFonts w:ascii="Times New Roman" w:hAnsi="Times New Roman"/>
          <w:u w:val="single"/>
        </w:rPr>
      </w:pPr>
      <w:r w:rsidRPr="00F57769">
        <w:rPr>
          <w:rFonts w:ascii="Times New Roman" w:hAnsi="Times New Roman"/>
          <w:u w:val="single"/>
        </w:rPr>
        <w:t xml:space="preserve">PREPARATION A L’AGREGATION  </w:t>
      </w:r>
    </w:p>
    <w:p w14:paraId="7C69E990" w14:textId="4850EE06" w:rsidR="006F0C40" w:rsidRDefault="00CC6F18" w:rsidP="002C2635">
      <w:pPr>
        <w:pStyle w:val="NormalWeb"/>
        <w:rPr>
          <w:rFonts w:ascii="Times New Roman" w:hAnsi="Times New Roman"/>
        </w:rPr>
      </w:pPr>
      <w:r>
        <w:rPr>
          <w:rFonts w:ascii="Times New Roman" w:hAnsi="Times New Roman"/>
        </w:rPr>
        <w:t xml:space="preserve">-2020-21 : </w:t>
      </w:r>
      <w:r w:rsidRPr="00CC6F18">
        <w:rPr>
          <w:rFonts w:ascii="Times New Roman" w:hAnsi="Times New Roman"/>
        </w:rPr>
        <w:t>préparation à l’épreuve orale d’explication de texte en anglais,</w:t>
      </w:r>
      <w:r>
        <w:rPr>
          <w:rFonts w:ascii="Times New Roman" w:hAnsi="Times New Roman"/>
        </w:rPr>
        <w:t xml:space="preserve"> David Ross, </w:t>
      </w:r>
      <w:r w:rsidRPr="00CC6F18">
        <w:rPr>
          <w:rFonts w:ascii="Times New Roman" w:hAnsi="Times New Roman"/>
          <w:i/>
          <w:iCs/>
        </w:rPr>
        <w:t>The Right and the Good</w:t>
      </w:r>
      <w:r>
        <w:rPr>
          <w:rFonts w:ascii="Times New Roman" w:hAnsi="Times New Roman"/>
        </w:rPr>
        <w:t xml:space="preserve">. Cours dispensé </w:t>
      </w:r>
      <w:r w:rsidR="00AD1799">
        <w:rPr>
          <w:rFonts w:ascii="Times New Roman" w:hAnsi="Times New Roman"/>
        </w:rPr>
        <w:t>pour l’</w:t>
      </w:r>
      <w:r>
        <w:rPr>
          <w:rFonts w:ascii="Times New Roman" w:hAnsi="Times New Roman"/>
        </w:rPr>
        <w:t>UFR de</w:t>
      </w:r>
      <w:r w:rsidR="00AD1799">
        <w:rPr>
          <w:rFonts w:ascii="Times New Roman" w:hAnsi="Times New Roman"/>
        </w:rPr>
        <w:t xml:space="preserve"> philosophie de</w:t>
      </w:r>
      <w:r>
        <w:rPr>
          <w:rFonts w:ascii="Times New Roman" w:hAnsi="Times New Roman"/>
        </w:rPr>
        <w:t xml:space="preserve"> Rennes, mais aussi pour Nantes, Caen, Clermont-Ferrand et Toulouse.</w:t>
      </w:r>
    </w:p>
    <w:p w14:paraId="1EC9D755" w14:textId="5CCD1EFF" w:rsidR="00CC6F18" w:rsidRDefault="00CC6F18" w:rsidP="002C2635">
      <w:pPr>
        <w:pStyle w:val="NormalWeb"/>
        <w:rPr>
          <w:rFonts w:ascii="Times New Roman" w:hAnsi="Times New Roman"/>
        </w:rPr>
      </w:pPr>
      <w:r>
        <w:rPr>
          <w:rFonts w:ascii="Times New Roman" w:hAnsi="Times New Roman"/>
        </w:rPr>
        <w:t>-</w:t>
      </w:r>
      <w:r w:rsidR="00372AB5">
        <w:rPr>
          <w:rFonts w:ascii="Times New Roman" w:hAnsi="Times New Roman"/>
        </w:rPr>
        <w:t xml:space="preserve">2019-20 : </w:t>
      </w:r>
      <w:proofErr w:type="spellStart"/>
      <w:r w:rsidR="00372AB5">
        <w:rPr>
          <w:rFonts w:ascii="Times New Roman" w:hAnsi="Times New Roman"/>
        </w:rPr>
        <w:t>co</w:t>
      </w:r>
      <w:proofErr w:type="spellEnd"/>
      <w:r w:rsidR="00372AB5">
        <w:rPr>
          <w:rFonts w:ascii="Times New Roman" w:hAnsi="Times New Roman"/>
        </w:rPr>
        <w:t>-préparation à l’épreuve écrite sur le thème : La représentation</w:t>
      </w:r>
    </w:p>
    <w:p w14:paraId="442B13B3" w14:textId="306C0418" w:rsidR="0047339D" w:rsidRDefault="0047339D" w:rsidP="002C2635">
      <w:pPr>
        <w:pStyle w:val="NormalWeb"/>
        <w:rPr>
          <w:rFonts w:ascii="Times New Roman" w:hAnsi="Times New Roman"/>
        </w:rPr>
      </w:pPr>
      <w:r>
        <w:rPr>
          <w:rFonts w:ascii="Times New Roman" w:hAnsi="Times New Roman"/>
        </w:rPr>
        <w:lastRenderedPageBreak/>
        <w:t xml:space="preserve">-2019-20 : </w:t>
      </w:r>
      <w:r w:rsidRPr="00372AB5">
        <w:rPr>
          <w:rFonts w:ascii="Times New Roman" w:hAnsi="Times New Roman"/>
        </w:rPr>
        <w:t>préparation à l’épreuve</w:t>
      </w:r>
      <w:r>
        <w:rPr>
          <w:rFonts w:ascii="Times New Roman" w:hAnsi="Times New Roman"/>
        </w:rPr>
        <w:t xml:space="preserve"> orale</w:t>
      </w:r>
      <w:r w:rsidRPr="00372AB5">
        <w:rPr>
          <w:rFonts w:ascii="Times New Roman" w:hAnsi="Times New Roman"/>
        </w:rPr>
        <w:t xml:space="preserve"> d’explication de texte en anglais, Adam Smith, </w:t>
      </w:r>
      <w:r w:rsidRPr="00100C04">
        <w:rPr>
          <w:rFonts w:ascii="Times New Roman" w:hAnsi="Times New Roman"/>
          <w:i/>
          <w:iCs/>
        </w:rPr>
        <w:t>The Theory of Moral Sentiments</w:t>
      </w:r>
      <w:r w:rsidRPr="00372AB5">
        <w:rPr>
          <w:rFonts w:ascii="Times New Roman" w:hAnsi="Times New Roman"/>
        </w:rPr>
        <w:t>.</w:t>
      </w:r>
    </w:p>
    <w:p w14:paraId="01C20BFC" w14:textId="42172E90" w:rsidR="00372AB5" w:rsidRDefault="002973D4" w:rsidP="00FE1CE5">
      <w:pPr>
        <w:rPr>
          <w:sz w:val="20"/>
          <w:szCs w:val="20"/>
        </w:rPr>
      </w:pPr>
      <w:r w:rsidRPr="00FE1CE5">
        <w:rPr>
          <w:sz w:val="20"/>
          <w:szCs w:val="20"/>
        </w:rPr>
        <w:t>-201</w:t>
      </w:r>
      <w:r w:rsidR="00FE1CE5" w:rsidRPr="00FE1CE5">
        <w:rPr>
          <w:sz w:val="20"/>
          <w:szCs w:val="20"/>
        </w:rPr>
        <w:t>7</w:t>
      </w:r>
      <w:r w:rsidRPr="00FE1CE5">
        <w:rPr>
          <w:sz w:val="20"/>
          <w:szCs w:val="20"/>
        </w:rPr>
        <w:t>-201</w:t>
      </w:r>
      <w:r w:rsidR="00FE1CE5" w:rsidRPr="00FE1CE5">
        <w:rPr>
          <w:sz w:val="20"/>
          <w:szCs w:val="20"/>
        </w:rPr>
        <w:t>8</w:t>
      </w:r>
      <w:r w:rsidRPr="00FE1CE5">
        <w:rPr>
          <w:sz w:val="20"/>
          <w:szCs w:val="20"/>
        </w:rPr>
        <w:t xml:space="preserve"> : </w:t>
      </w:r>
      <w:proofErr w:type="spellStart"/>
      <w:r w:rsidR="00372AB5" w:rsidRPr="00FE1CE5">
        <w:rPr>
          <w:sz w:val="20"/>
          <w:szCs w:val="20"/>
        </w:rPr>
        <w:t>co</w:t>
      </w:r>
      <w:proofErr w:type="spellEnd"/>
      <w:r w:rsidR="00372AB5" w:rsidRPr="00FE1CE5">
        <w:rPr>
          <w:sz w:val="20"/>
          <w:szCs w:val="20"/>
        </w:rPr>
        <w:t xml:space="preserve">-préparation à l’épreuve écrite d’explication de texte, David </w:t>
      </w:r>
      <w:proofErr w:type="gramStart"/>
      <w:r w:rsidR="00372AB5" w:rsidRPr="00FE1CE5">
        <w:rPr>
          <w:sz w:val="20"/>
          <w:szCs w:val="20"/>
        </w:rPr>
        <w:t>Hume</w:t>
      </w:r>
      <w:r w:rsidR="00FE1CE5" w:rsidRPr="00FE1CE5">
        <w:rPr>
          <w:sz w:val="20"/>
          <w:szCs w:val="20"/>
        </w:rPr>
        <w:t>:</w:t>
      </w:r>
      <w:proofErr w:type="gramEnd"/>
      <w:r w:rsidR="00FE1CE5" w:rsidRPr="00FE1CE5">
        <w:rPr>
          <w:sz w:val="20"/>
          <w:szCs w:val="20"/>
        </w:rPr>
        <w:t xml:space="preserve"> </w:t>
      </w:r>
      <w:r w:rsidR="00FE1CE5" w:rsidRPr="00FE1CE5">
        <w:rPr>
          <w:i/>
          <w:iCs/>
          <w:sz w:val="20"/>
          <w:szCs w:val="20"/>
        </w:rPr>
        <w:t>Traité de la nature humaine</w:t>
      </w:r>
      <w:r w:rsidR="00FE1CE5" w:rsidRPr="00FE1CE5">
        <w:rPr>
          <w:sz w:val="20"/>
          <w:szCs w:val="20"/>
        </w:rPr>
        <w:t xml:space="preserve">, </w:t>
      </w:r>
      <w:r w:rsidR="00FE1CE5" w:rsidRPr="00FE1CE5">
        <w:rPr>
          <w:i/>
          <w:iCs/>
          <w:sz w:val="20"/>
          <w:szCs w:val="20"/>
        </w:rPr>
        <w:t>Dialogues sur la religion naturelle</w:t>
      </w:r>
      <w:r w:rsidR="00FE1CE5" w:rsidRPr="00FE1CE5">
        <w:rPr>
          <w:sz w:val="20"/>
          <w:szCs w:val="20"/>
        </w:rPr>
        <w:t xml:space="preserve">, </w:t>
      </w:r>
      <w:r w:rsidR="00FE1CE5" w:rsidRPr="00FE1CE5">
        <w:rPr>
          <w:i/>
          <w:iCs/>
          <w:sz w:val="20"/>
          <w:szCs w:val="20"/>
        </w:rPr>
        <w:t>Essais et traités sur plusieurs sujets</w:t>
      </w:r>
      <w:r w:rsidR="00FE1CE5" w:rsidRPr="00FE1CE5">
        <w:rPr>
          <w:sz w:val="20"/>
          <w:szCs w:val="20"/>
        </w:rPr>
        <w:t>, volumes 1 à 4.</w:t>
      </w:r>
    </w:p>
    <w:p w14:paraId="0E622D5F" w14:textId="67734DEE" w:rsidR="00FE1CE5" w:rsidRDefault="00FE1CE5" w:rsidP="00FE1CE5">
      <w:pPr>
        <w:rPr>
          <w:sz w:val="20"/>
          <w:szCs w:val="20"/>
        </w:rPr>
      </w:pPr>
    </w:p>
    <w:p w14:paraId="4D819B0C" w14:textId="4FF9E510" w:rsidR="00FE1CE5" w:rsidRDefault="00FE1CE5" w:rsidP="00FE1CE5">
      <w:pPr>
        <w:rPr>
          <w:sz w:val="20"/>
          <w:szCs w:val="20"/>
        </w:rPr>
      </w:pPr>
      <w:r>
        <w:rPr>
          <w:sz w:val="20"/>
          <w:szCs w:val="20"/>
        </w:rPr>
        <w:t>-</w:t>
      </w:r>
      <w:r w:rsidR="00F10BF4">
        <w:rPr>
          <w:sz w:val="20"/>
          <w:szCs w:val="20"/>
        </w:rPr>
        <w:t xml:space="preserve">2015-2016 : </w:t>
      </w:r>
      <w:proofErr w:type="spellStart"/>
      <w:r w:rsidR="00F10BF4">
        <w:rPr>
          <w:sz w:val="20"/>
          <w:szCs w:val="20"/>
        </w:rPr>
        <w:t>co</w:t>
      </w:r>
      <w:proofErr w:type="spellEnd"/>
      <w:r w:rsidR="00F10BF4">
        <w:rPr>
          <w:sz w:val="20"/>
          <w:szCs w:val="20"/>
        </w:rPr>
        <w:t>-préparation à l’épreuve orale sur programme : La morale.</w:t>
      </w:r>
    </w:p>
    <w:p w14:paraId="40D56A22" w14:textId="56557397" w:rsidR="00F10BF4" w:rsidRDefault="00F10BF4" w:rsidP="00FE1CE5">
      <w:pPr>
        <w:rPr>
          <w:sz w:val="20"/>
          <w:szCs w:val="20"/>
        </w:rPr>
      </w:pPr>
    </w:p>
    <w:p w14:paraId="27404E82" w14:textId="66D62CC8" w:rsidR="00F10BF4" w:rsidRPr="00FE1CE5" w:rsidRDefault="00F10BF4" w:rsidP="00FE1CE5">
      <w:pPr>
        <w:rPr>
          <w:sz w:val="20"/>
          <w:szCs w:val="20"/>
        </w:rPr>
      </w:pPr>
      <w:r>
        <w:rPr>
          <w:sz w:val="20"/>
          <w:szCs w:val="20"/>
        </w:rPr>
        <w:t>-…</w:t>
      </w:r>
    </w:p>
    <w:p w14:paraId="77823AFC" w14:textId="017495AF" w:rsidR="00F57769" w:rsidRPr="00F57769" w:rsidRDefault="00F57769" w:rsidP="002C2635">
      <w:pPr>
        <w:pStyle w:val="NormalWeb"/>
        <w:rPr>
          <w:u w:val="single"/>
        </w:rPr>
      </w:pPr>
      <w:r w:rsidRPr="00F57769">
        <w:rPr>
          <w:u w:val="single"/>
        </w:rPr>
        <w:t>MASTER</w:t>
      </w:r>
    </w:p>
    <w:p w14:paraId="4FF210A4" w14:textId="072E0516" w:rsidR="002B2712" w:rsidRPr="009B65EC" w:rsidRDefault="00487F7C" w:rsidP="002B2712">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mbria" w:hAnsi="Times New Roman" w:cs="Times New Roman"/>
          <w:sz w:val="20"/>
          <w:szCs w:val="20"/>
          <w:u w:color="000000"/>
        </w:rPr>
      </w:pPr>
      <w:r w:rsidRPr="009B65EC">
        <w:rPr>
          <w:rFonts w:ascii="Times New Roman" w:hAnsi="Times New Roman" w:cs="Times New Roman"/>
          <w:sz w:val="20"/>
          <w:szCs w:val="20"/>
        </w:rPr>
        <w:t xml:space="preserve">2021-2022 : </w:t>
      </w:r>
      <w:r w:rsidR="002B2712" w:rsidRPr="009B65EC">
        <w:rPr>
          <w:rFonts w:ascii="Times New Roman" w:eastAsia="Cambria" w:hAnsi="Times New Roman" w:cs="Times New Roman"/>
          <w:b/>
          <w:bCs/>
          <w:sz w:val="20"/>
          <w:szCs w:val="20"/>
          <w:u w:color="000000"/>
        </w:rPr>
        <w:t>L’évaluation des émotions</w:t>
      </w:r>
    </w:p>
    <w:p w14:paraId="14754044" w14:textId="77777777" w:rsidR="002B2712" w:rsidRPr="009B65EC" w:rsidRDefault="002B2712" w:rsidP="002B2712">
      <w:pPr>
        <w:rPr>
          <w:sz w:val="20"/>
          <w:szCs w:val="20"/>
        </w:rPr>
      </w:pPr>
    </w:p>
    <w:p w14:paraId="712F3EA0" w14:textId="61C9FF4F" w:rsidR="002B2712" w:rsidRPr="009B65EC" w:rsidRDefault="002B2712" w:rsidP="002B2712">
      <w:pPr>
        <w:rPr>
          <w:sz w:val="20"/>
          <w:szCs w:val="20"/>
        </w:rPr>
      </w:pPr>
      <w:r w:rsidRPr="009B65EC">
        <w:rPr>
          <w:sz w:val="20"/>
          <w:szCs w:val="20"/>
        </w:rPr>
        <w:t xml:space="preserve">Les philosophes contemporains des émotions soutiennent volontiers que les émotions sont d’une façon ou d’une autre </w:t>
      </w:r>
      <w:r w:rsidR="00EC1FF6">
        <w:rPr>
          <w:sz w:val="20"/>
          <w:szCs w:val="20"/>
        </w:rPr>
        <w:t>appropriées</w:t>
      </w:r>
      <w:r w:rsidRPr="009B65EC">
        <w:rPr>
          <w:sz w:val="20"/>
          <w:szCs w:val="20"/>
        </w:rPr>
        <w:t xml:space="preserve"> indépendamment de leur utilité strictement pratique en contexte. Cette idée s’appuie sur diverses intuitions, arguments ou thèses plausibles sur la nature des émotions, sur les valeurs qui y sont associées. Dans le présent séminaire, je voudrais rejeter cette idée. Pour cela, je vais essayer de m’attaquer aux racines multiples de cette idée.</w:t>
      </w:r>
    </w:p>
    <w:p w14:paraId="74F7EE78" w14:textId="326FAA8A" w:rsidR="002B2712" w:rsidRPr="009B65EC" w:rsidRDefault="002B2712" w:rsidP="002B2712">
      <w:pPr>
        <w:rPr>
          <w:sz w:val="20"/>
          <w:szCs w:val="20"/>
        </w:rPr>
      </w:pPr>
      <w:r w:rsidRPr="009B65EC">
        <w:rPr>
          <w:sz w:val="20"/>
          <w:szCs w:val="20"/>
        </w:rPr>
        <w:tab/>
        <w:t xml:space="preserve">Pour </w:t>
      </w:r>
      <w:r w:rsidR="005B0D5D" w:rsidRPr="009B65EC">
        <w:rPr>
          <w:sz w:val="20"/>
          <w:szCs w:val="20"/>
        </w:rPr>
        <w:t>s</w:t>
      </w:r>
      <w:r w:rsidRPr="009B65EC">
        <w:rPr>
          <w:sz w:val="20"/>
          <w:szCs w:val="20"/>
        </w:rPr>
        <w:t>e libérer de cette idée, il nous faudra porter un regard différent sur la nature des émotions, sur leurs fonctions, sur les mécanismes qui les produisent et sur les raisons qui justifient que nous les éprouvions.</w:t>
      </w:r>
    </w:p>
    <w:p w14:paraId="5D17DCDF" w14:textId="77777777" w:rsidR="005B0D5D" w:rsidRPr="009B65EC" w:rsidRDefault="005B0D5D" w:rsidP="002B2712">
      <w:pPr>
        <w:rPr>
          <w:sz w:val="20"/>
          <w:szCs w:val="20"/>
        </w:rPr>
      </w:pPr>
    </w:p>
    <w:p w14:paraId="30C87822" w14:textId="0B85E082" w:rsidR="005B0D5D" w:rsidRPr="009B65EC" w:rsidRDefault="00F22611" w:rsidP="005B0D5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mbria" w:hAnsi="Times New Roman" w:cs="Times New Roman"/>
          <w:b/>
          <w:bCs/>
          <w:sz w:val="20"/>
          <w:szCs w:val="20"/>
          <w:u w:color="000000"/>
        </w:rPr>
      </w:pPr>
      <w:r w:rsidRPr="009B65EC">
        <w:rPr>
          <w:rFonts w:ascii="Times New Roman" w:hAnsi="Times New Roman" w:cs="Times New Roman"/>
          <w:sz w:val="20"/>
          <w:szCs w:val="20"/>
        </w:rPr>
        <w:t>2020-2021 :</w:t>
      </w:r>
      <w:r w:rsidR="0009681B" w:rsidRPr="009B65EC">
        <w:rPr>
          <w:rFonts w:ascii="Times New Roman" w:hAnsi="Times New Roman" w:cs="Times New Roman"/>
          <w:sz w:val="20"/>
          <w:szCs w:val="20"/>
        </w:rPr>
        <w:t xml:space="preserve"> </w:t>
      </w:r>
      <w:r w:rsidR="005B0D5D" w:rsidRPr="009B65EC">
        <w:rPr>
          <w:rFonts w:ascii="Times New Roman" w:eastAsia="Cambria" w:hAnsi="Times New Roman" w:cs="Times New Roman"/>
          <w:b/>
          <w:bCs/>
          <w:sz w:val="20"/>
          <w:szCs w:val="20"/>
          <w:u w:color="000000"/>
        </w:rPr>
        <w:t>Les approches subjectivistes du bien-être</w:t>
      </w:r>
    </w:p>
    <w:p w14:paraId="15B58F24" w14:textId="2CA6F609" w:rsidR="005B0D5D" w:rsidRPr="009B65EC" w:rsidRDefault="005678D1" w:rsidP="005B0D5D">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mbria" w:hAnsi="Times New Roman" w:cs="Times New Roman"/>
          <w:sz w:val="20"/>
          <w:szCs w:val="20"/>
          <w:u w:color="000000"/>
        </w:rPr>
      </w:pPr>
      <w:r>
        <w:rPr>
          <w:rFonts w:ascii="Times New Roman" w:eastAsia="Cambria" w:hAnsi="Times New Roman" w:cs="Times New Roman"/>
          <w:sz w:val="20"/>
          <w:szCs w:val="20"/>
          <w:u w:color="000000"/>
        </w:rPr>
        <w:t xml:space="preserve"> </w:t>
      </w:r>
    </w:p>
    <w:p w14:paraId="714102EF" w14:textId="49C787C4" w:rsidR="005B0D5D" w:rsidRPr="009B65EC" w:rsidRDefault="005B0D5D" w:rsidP="005B0D5D">
      <w:pPr>
        <w:rPr>
          <w:sz w:val="20"/>
          <w:szCs w:val="20"/>
        </w:rPr>
      </w:pPr>
      <w:r w:rsidRPr="009B65EC">
        <w:rPr>
          <w:sz w:val="20"/>
          <w:szCs w:val="20"/>
        </w:rPr>
        <w:t xml:space="preserve">Selon les approches subjectivistes du bien-être, la réalisation d’un état de </w:t>
      </w:r>
      <w:r w:rsidR="00EC1FF6">
        <w:rPr>
          <w:sz w:val="20"/>
          <w:szCs w:val="20"/>
        </w:rPr>
        <w:t>choses</w:t>
      </w:r>
      <w:r w:rsidRPr="009B65EC">
        <w:rPr>
          <w:sz w:val="20"/>
          <w:szCs w:val="20"/>
        </w:rPr>
        <w:t xml:space="preserve"> contribue au bien-être d’un individu si et seulement si celui-ci possède une certaine pro-attitude vis-à-vis de l’état de </w:t>
      </w:r>
      <w:r w:rsidR="00EC1FF6">
        <w:rPr>
          <w:sz w:val="20"/>
          <w:szCs w:val="20"/>
        </w:rPr>
        <w:t>choses</w:t>
      </w:r>
      <w:r w:rsidRPr="009B65EC">
        <w:rPr>
          <w:sz w:val="20"/>
          <w:szCs w:val="20"/>
        </w:rPr>
        <w:t xml:space="preserve"> en question. Par exemple, l’obtention d’une récompense est bonne pour une personne si et seulement si elle désire cette récompense.</w:t>
      </w:r>
    </w:p>
    <w:p w14:paraId="661A8721" w14:textId="06B04BFD" w:rsidR="005B0D5D" w:rsidRPr="009B65EC" w:rsidRDefault="005B0D5D" w:rsidP="005B0D5D">
      <w:pPr>
        <w:rPr>
          <w:sz w:val="20"/>
          <w:szCs w:val="20"/>
        </w:rPr>
      </w:pPr>
      <w:r w:rsidRPr="009B65EC">
        <w:rPr>
          <w:sz w:val="20"/>
          <w:szCs w:val="20"/>
        </w:rPr>
        <w:tab/>
        <w:t xml:space="preserve">Les théories subjectivistes ont l’avantage de se présenter comme compatibles avec une approche libérale : chacun est libre et justifié de chercher son bonheur là où il veut. C’est pourquoi la philosophie politique (par ex l’utilitarisme à partir de Sidgwick, Rawls et beaucoup d’autres) s’appuie souvent sur cette approche comme les économistes qui ne souhaitent pas avoir de point de vue moralisateur ou normatif. On pourrait suggérer que certaines sciences humaines en particulier lorsque leur discours devient normatif </w:t>
      </w:r>
      <w:r w:rsidR="00EC1FF6">
        <w:rPr>
          <w:sz w:val="20"/>
          <w:szCs w:val="20"/>
        </w:rPr>
        <w:t>devraient</w:t>
      </w:r>
      <w:r w:rsidRPr="009B65EC">
        <w:rPr>
          <w:sz w:val="20"/>
          <w:szCs w:val="20"/>
        </w:rPr>
        <w:t xml:space="preserve"> s’appuyer sur une telle théorie. Cette approche soulève toutefois un ensemble de problèmes épineux. La liste est assez longue. Le séminaire se concentrera sur plusieurs de ces problèmes et cherchera à tester certaines réponses.</w:t>
      </w:r>
    </w:p>
    <w:p w14:paraId="22BEE404" w14:textId="30AC4E45" w:rsidR="005B0D5D" w:rsidRPr="009B65EC" w:rsidRDefault="005B0D5D" w:rsidP="005B0D5D">
      <w:pPr>
        <w:rPr>
          <w:sz w:val="20"/>
          <w:szCs w:val="20"/>
        </w:rPr>
      </w:pPr>
      <w:r w:rsidRPr="009B65EC">
        <w:rPr>
          <w:sz w:val="20"/>
          <w:szCs w:val="20"/>
        </w:rPr>
        <w:tab/>
        <w:t>Ceci nous permettra à l’occasion de comparer le subjectivisme avec les approches concurrentes.</w:t>
      </w:r>
    </w:p>
    <w:p w14:paraId="5D43839B" w14:textId="021CC9A6" w:rsidR="005B0D5D" w:rsidRPr="009B65EC" w:rsidRDefault="005B0D5D" w:rsidP="005B0D5D">
      <w:pPr>
        <w:rPr>
          <w:sz w:val="20"/>
          <w:szCs w:val="20"/>
        </w:rPr>
      </w:pPr>
    </w:p>
    <w:p w14:paraId="7EEF517E" w14:textId="2A028197" w:rsidR="009B65EC" w:rsidRPr="009B65EC" w:rsidRDefault="009B65EC" w:rsidP="009B65E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mbria" w:hAnsi="Times New Roman" w:cs="Times New Roman"/>
          <w:b/>
          <w:bCs/>
          <w:sz w:val="20"/>
          <w:szCs w:val="20"/>
          <w:u w:color="000000"/>
        </w:rPr>
      </w:pPr>
      <w:r w:rsidRPr="009B65EC">
        <w:rPr>
          <w:rFonts w:ascii="Times New Roman" w:eastAsia="Cambria" w:hAnsi="Times New Roman" w:cs="Times New Roman"/>
          <w:sz w:val="20"/>
          <w:szCs w:val="20"/>
          <w:u w:color="000000"/>
        </w:rPr>
        <w:t>2019-2020 :</w:t>
      </w:r>
      <w:r w:rsidRPr="009B65EC">
        <w:rPr>
          <w:rFonts w:ascii="Times New Roman" w:eastAsia="Cambria" w:hAnsi="Times New Roman" w:cs="Times New Roman"/>
          <w:b/>
          <w:bCs/>
          <w:sz w:val="20"/>
          <w:szCs w:val="20"/>
          <w:u w:color="000000"/>
        </w:rPr>
        <w:t xml:space="preserve"> Quel fondement pour l’ontologie normative : raisons ou </w:t>
      </w:r>
      <w:proofErr w:type="gramStart"/>
      <w:r w:rsidRPr="009B65EC">
        <w:rPr>
          <w:rFonts w:ascii="Times New Roman" w:eastAsia="Cambria" w:hAnsi="Times New Roman" w:cs="Times New Roman"/>
          <w:b/>
          <w:bCs/>
          <w:sz w:val="20"/>
          <w:szCs w:val="20"/>
          <w:u w:color="000000"/>
        </w:rPr>
        <w:t>valeurs?</w:t>
      </w:r>
      <w:proofErr w:type="gramEnd"/>
    </w:p>
    <w:p w14:paraId="3E164D8D" w14:textId="77777777" w:rsidR="009B65EC" w:rsidRPr="009B65EC" w:rsidRDefault="009B65EC" w:rsidP="009B65E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mbria" w:hAnsi="Times New Roman" w:cs="Times New Roman"/>
          <w:sz w:val="20"/>
          <w:szCs w:val="20"/>
          <w:u w:color="000000"/>
        </w:rPr>
      </w:pPr>
    </w:p>
    <w:p w14:paraId="78AA00F2" w14:textId="148D0BCB" w:rsidR="009B65EC" w:rsidRPr="009B65EC" w:rsidRDefault="009B65EC" w:rsidP="009B65E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mbria" w:hAnsi="Times New Roman" w:cs="Times New Roman"/>
          <w:sz w:val="20"/>
          <w:szCs w:val="20"/>
          <w:u w:color="000000"/>
        </w:rPr>
      </w:pPr>
      <w:proofErr w:type="spellStart"/>
      <w:r w:rsidRPr="009B65EC">
        <w:rPr>
          <w:rFonts w:ascii="Times New Roman" w:eastAsia="Cambria" w:hAnsi="Times New Roman" w:cs="Times New Roman"/>
          <w:sz w:val="20"/>
          <w:szCs w:val="20"/>
          <w:u w:color="000000"/>
        </w:rPr>
        <w:t>Scanlon</w:t>
      </w:r>
      <w:proofErr w:type="spellEnd"/>
      <w:r w:rsidRPr="009B65EC">
        <w:rPr>
          <w:rFonts w:ascii="Times New Roman" w:eastAsia="Cambria" w:hAnsi="Times New Roman" w:cs="Times New Roman"/>
          <w:sz w:val="20"/>
          <w:szCs w:val="20"/>
          <w:u w:color="000000"/>
        </w:rPr>
        <w:t xml:space="preserve"> (1999) a donné un second souffle à l’idée déjà proposée par Brentano selon laquelle l</w:t>
      </w:r>
      <w:r w:rsidR="00981772">
        <w:rPr>
          <w:rFonts w:ascii="Times New Roman" w:eastAsia="Cambria" w:hAnsi="Times New Roman" w:cs="Times New Roman"/>
          <w:sz w:val="20"/>
          <w:szCs w:val="20"/>
          <w:u w:color="000000"/>
        </w:rPr>
        <w:t>a propriété d’être une</w:t>
      </w:r>
      <w:r w:rsidRPr="009B65EC">
        <w:rPr>
          <w:rFonts w:ascii="Times New Roman" w:eastAsia="Cambria" w:hAnsi="Times New Roman" w:cs="Times New Roman"/>
          <w:sz w:val="20"/>
          <w:szCs w:val="20"/>
          <w:u w:color="000000"/>
        </w:rPr>
        <w:t xml:space="preserve"> raison </w:t>
      </w:r>
      <w:r w:rsidR="00981772">
        <w:rPr>
          <w:rFonts w:ascii="Times New Roman" w:eastAsia="Cambria" w:hAnsi="Times New Roman" w:cs="Times New Roman"/>
          <w:sz w:val="20"/>
          <w:szCs w:val="20"/>
          <w:u w:color="000000"/>
        </w:rPr>
        <w:t>est</w:t>
      </w:r>
      <w:r w:rsidRPr="009B65EC">
        <w:rPr>
          <w:rFonts w:ascii="Times New Roman" w:eastAsia="Cambria" w:hAnsi="Times New Roman" w:cs="Times New Roman"/>
          <w:sz w:val="20"/>
          <w:szCs w:val="20"/>
          <w:u w:color="000000"/>
        </w:rPr>
        <w:t xml:space="preserve"> la propriété normative la plus fondamentale</w:t>
      </w:r>
      <w:r w:rsidR="00981772">
        <w:rPr>
          <w:rFonts w:ascii="Times New Roman" w:eastAsia="Cambria" w:hAnsi="Times New Roman" w:cs="Times New Roman"/>
          <w:sz w:val="20"/>
          <w:szCs w:val="20"/>
          <w:u w:color="000000"/>
        </w:rPr>
        <w:t>, celle-ci permettant</w:t>
      </w:r>
      <w:r w:rsidRPr="009B65EC">
        <w:rPr>
          <w:rFonts w:ascii="Times New Roman" w:eastAsia="Cambria" w:hAnsi="Times New Roman" w:cs="Times New Roman"/>
          <w:sz w:val="20"/>
          <w:szCs w:val="20"/>
          <w:u w:color="000000"/>
        </w:rPr>
        <w:t xml:space="preserve"> de réduire les valeurs. Selon </w:t>
      </w:r>
      <w:proofErr w:type="spellStart"/>
      <w:r w:rsidRPr="009B65EC">
        <w:rPr>
          <w:rFonts w:ascii="Times New Roman" w:eastAsia="Cambria" w:hAnsi="Times New Roman" w:cs="Times New Roman"/>
          <w:sz w:val="20"/>
          <w:szCs w:val="20"/>
          <w:u w:color="000000"/>
        </w:rPr>
        <w:t>Scanlon</w:t>
      </w:r>
      <w:proofErr w:type="spellEnd"/>
      <w:r w:rsidRPr="009B65EC">
        <w:rPr>
          <w:rFonts w:ascii="Times New Roman" w:eastAsia="Cambria" w:hAnsi="Times New Roman" w:cs="Times New Roman"/>
          <w:sz w:val="20"/>
          <w:szCs w:val="20"/>
          <w:u w:color="000000"/>
        </w:rPr>
        <w:t>, un objet est bon (mauvais) parce que nous avons des raisons de faire telles et telles actions à son égard</w:t>
      </w:r>
      <w:r w:rsidR="00981772">
        <w:rPr>
          <w:rFonts w:ascii="Times New Roman" w:eastAsia="Cambria" w:hAnsi="Times New Roman" w:cs="Times New Roman"/>
          <w:sz w:val="20"/>
          <w:szCs w:val="20"/>
          <w:u w:color="000000"/>
        </w:rPr>
        <w:t xml:space="preserve"> ou d’avoir telles ou telles attitudes vis-à-vis de celui-ci</w:t>
      </w:r>
      <w:r w:rsidRPr="009B65EC">
        <w:rPr>
          <w:rFonts w:ascii="Times New Roman" w:eastAsia="Cambria" w:hAnsi="Times New Roman" w:cs="Times New Roman"/>
          <w:sz w:val="20"/>
          <w:szCs w:val="20"/>
          <w:u w:color="000000"/>
        </w:rPr>
        <w:t>. Ces approches s’opposent à la conception inverse de Moore selon laquelle, c’est parce que les objets ont de la valeur qu’on a des raisons d’avoir des attitudes ou de faire des actions vis-à-vis de ceux-ci.</w:t>
      </w:r>
    </w:p>
    <w:p w14:paraId="25708DD8" w14:textId="24705047" w:rsidR="005B0D5D" w:rsidRPr="006958E0" w:rsidRDefault="009B65EC" w:rsidP="009B65E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mbria" w:hAnsi="Times New Roman" w:cs="Times New Roman"/>
          <w:sz w:val="20"/>
          <w:szCs w:val="20"/>
          <w:u w:color="000000"/>
        </w:rPr>
      </w:pPr>
      <w:r w:rsidRPr="009B65EC">
        <w:rPr>
          <w:rFonts w:ascii="Times New Roman" w:eastAsia="Cambria" w:hAnsi="Times New Roman" w:cs="Times New Roman"/>
          <w:sz w:val="20"/>
          <w:szCs w:val="20"/>
          <w:u w:color="000000"/>
        </w:rPr>
        <w:tab/>
        <w:t xml:space="preserve">Cette opposition de vues a généré un important débat. Un point de cristallisation concerne le problème des raisons non-pertinentes. En effet, si j’ai une raison d’admirer un démon qui menace de me torturer si je ne l’admire pas, il ne s’ensuit pas qu'il </w:t>
      </w:r>
      <w:proofErr w:type="gramStart"/>
      <w:r w:rsidRPr="009B65EC">
        <w:rPr>
          <w:rFonts w:ascii="Times New Roman" w:eastAsia="Cambria" w:hAnsi="Times New Roman" w:cs="Times New Roman"/>
          <w:sz w:val="20"/>
          <w:szCs w:val="20"/>
          <w:u w:color="000000"/>
        </w:rPr>
        <w:t>est</w:t>
      </w:r>
      <w:proofErr w:type="gramEnd"/>
      <w:r w:rsidRPr="009B65EC">
        <w:rPr>
          <w:rFonts w:ascii="Times New Roman" w:eastAsia="Cambria" w:hAnsi="Times New Roman" w:cs="Times New Roman"/>
          <w:sz w:val="20"/>
          <w:szCs w:val="20"/>
          <w:u w:color="000000"/>
        </w:rPr>
        <w:t xml:space="preserve"> plus admirable. </w:t>
      </w:r>
      <w:proofErr w:type="spellStart"/>
      <w:r w:rsidRPr="009B65EC">
        <w:rPr>
          <w:rFonts w:ascii="Times New Roman" w:eastAsia="Cambria" w:hAnsi="Times New Roman" w:cs="Times New Roman"/>
          <w:sz w:val="20"/>
          <w:szCs w:val="20"/>
          <w:u w:color="000000"/>
        </w:rPr>
        <w:t>Scanlon</w:t>
      </w:r>
      <w:proofErr w:type="spellEnd"/>
      <w:r w:rsidRPr="009B65EC">
        <w:rPr>
          <w:rFonts w:ascii="Times New Roman" w:eastAsia="Cambria" w:hAnsi="Times New Roman" w:cs="Times New Roman"/>
          <w:sz w:val="20"/>
          <w:szCs w:val="20"/>
          <w:u w:color="000000"/>
        </w:rPr>
        <w:t xml:space="preserve"> et les défenseurs de </w:t>
      </w:r>
      <w:r w:rsidR="00617436">
        <w:rPr>
          <w:rFonts w:ascii="Times New Roman" w:eastAsia="Cambria" w:hAnsi="Times New Roman" w:cs="Times New Roman"/>
          <w:sz w:val="20"/>
          <w:szCs w:val="20"/>
          <w:u w:color="000000"/>
        </w:rPr>
        <w:t>c</w:t>
      </w:r>
      <w:r w:rsidRPr="009B65EC">
        <w:rPr>
          <w:rFonts w:ascii="Times New Roman" w:eastAsia="Cambria" w:hAnsi="Times New Roman" w:cs="Times New Roman"/>
          <w:sz w:val="20"/>
          <w:szCs w:val="20"/>
          <w:u w:color="000000"/>
        </w:rPr>
        <w:t xml:space="preserve">es approches doivent donc fournir un moyen d’exclure ce genre de raisons. Mais la tâche s’est avérée particulièrement ardue. Le but de ce séminaire consistera à s’enfoncer dans ce maquis argumentatif tout en essayant d’en percevoir les enjeux </w:t>
      </w:r>
      <w:r w:rsidRPr="006958E0">
        <w:rPr>
          <w:rFonts w:ascii="Times New Roman" w:eastAsia="Cambria" w:hAnsi="Times New Roman" w:cs="Times New Roman"/>
          <w:sz w:val="20"/>
          <w:szCs w:val="20"/>
          <w:u w:color="000000"/>
        </w:rPr>
        <w:t>multiples et fondamentaux pour une théorie de la normativité</w:t>
      </w:r>
      <w:r w:rsidR="00617436" w:rsidRPr="006958E0">
        <w:rPr>
          <w:rFonts w:ascii="Times New Roman" w:eastAsia="Cambria" w:hAnsi="Times New Roman" w:cs="Times New Roman"/>
          <w:sz w:val="20"/>
          <w:szCs w:val="20"/>
          <w:u w:color="000000"/>
        </w:rPr>
        <w:t>.</w:t>
      </w:r>
    </w:p>
    <w:p w14:paraId="03C4756F" w14:textId="22D9DB4C" w:rsidR="006958E0" w:rsidRPr="006958E0" w:rsidRDefault="006958E0" w:rsidP="009B65EC">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Cambria" w:hAnsi="Times New Roman" w:cs="Times New Roman"/>
          <w:sz w:val="20"/>
          <w:szCs w:val="20"/>
          <w:u w:color="000000"/>
        </w:rPr>
      </w:pPr>
    </w:p>
    <w:p w14:paraId="0B1FBA18" w14:textId="7327DE56" w:rsidR="006958E0" w:rsidRPr="006958E0" w:rsidRDefault="006958E0" w:rsidP="006958E0">
      <w:pPr>
        <w:rPr>
          <w:sz w:val="20"/>
          <w:szCs w:val="20"/>
        </w:rPr>
      </w:pPr>
      <w:r w:rsidRPr="006958E0">
        <w:rPr>
          <w:rFonts w:eastAsia="Cambria"/>
          <w:sz w:val="20"/>
          <w:szCs w:val="20"/>
          <w:u w:color="000000"/>
        </w:rPr>
        <w:t>2018-2019 :</w:t>
      </w:r>
      <w:r w:rsidRPr="006958E0">
        <w:rPr>
          <w:b/>
          <w:sz w:val="20"/>
          <w:szCs w:val="20"/>
        </w:rPr>
        <w:t xml:space="preserve"> </w:t>
      </w:r>
      <w:r w:rsidRPr="006958E0">
        <w:rPr>
          <w:b/>
          <w:bCs/>
          <w:sz w:val="20"/>
          <w:szCs w:val="20"/>
        </w:rPr>
        <w:t>L’émotion comme action</w:t>
      </w:r>
    </w:p>
    <w:p w14:paraId="5B32D20E" w14:textId="77777777" w:rsidR="006958E0" w:rsidRPr="006958E0" w:rsidRDefault="006958E0" w:rsidP="006958E0">
      <w:pPr>
        <w:rPr>
          <w:sz w:val="20"/>
          <w:szCs w:val="20"/>
        </w:rPr>
      </w:pPr>
    </w:p>
    <w:p w14:paraId="778EE9D7" w14:textId="04BBDF1A" w:rsidR="006958E0" w:rsidRPr="006958E0" w:rsidRDefault="006958E0" w:rsidP="006958E0">
      <w:pPr>
        <w:rPr>
          <w:sz w:val="20"/>
          <w:szCs w:val="20"/>
        </w:rPr>
      </w:pPr>
      <w:r w:rsidRPr="006958E0">
        <w:rPr>
          <w:sz w:val="20"/>
          <w:szCs w:val="20"/>
        </w:rPr>
        <w:t xml:space="preserve">L’idée selon laquelle les émotions sont des actions est une position très minoritaire dans la philosophie. Elle semble avoir été défendue par Dewey. Elle a été défendue par Sartre et plus récemment par la psychologue </w:t>
      </w:r>
      <w:proofErr w:type="spellStart"/>
      <w:r w:rsidRPr="006958E0">
        <w:rPr>
          <w:sz w:val="20"/>
          <w:szCs w:val="20"/>
        </w:rPr>
        <w:t>Agnes</w:t>
      </w:r>
      <w:proofErr w:type="spellEnd"/>
      <w:r w:rsidRPr="006958E0">
        <w:rPr>
          <w:sz w:val="20"/>
          <w:szCs w:val="20"/>
        </w:rPr>
        <w:t xml:space="preserve"> </w:t>
      </w:r>
      <w:proofErr w:type="spellStart"/>
      <w:r w:rsidRPr="006958E0">
        <w:rPr>
          <w:sz w:val="20"/>
          <w:szCs w:val="20"/>
        </w:rPr>
        <w:t>Moors</w:t>
      </w:r>
      <w:proofErr w:type="spellEnd"/>
      <w:r w:rsidRPr="006958E0">
        <w:rPr>
          <w:sz w:val="20"/>
          <w:szCs w:val="20"/>
        </w:rPr>
        <w:t>. Bien qu’elle soit minoritaire, cette idée ré-émerge pourtant dans la littérature philosophique contemporaine.</w:t>
      </w:r>
      <w:r>
        <w:rPr>
          <w:sz w:val="20"/>
          <w:szCs w:val="20"/>
        </w:rPr>
        <w:t xml:space="preserve"> </w:t>
      </w:r>
      <w:r w:rsidRPr="006958E0">
        <w:rPr>
          <w:sz w:val="20"/>
          <w:szCs w:val="20"/>
        </w:rPr>
        <w:t>Dans ce séminaire, nous essaierons d’évaluer la force de cette analogie, voire de cette identité.</w:t>
      </w:r>
    </w:p>
    <w:p w14:paraId="2423054F" w14:textId="7EABF586" w:rsidR="00F628BD" w:rsidRDefault="00F628BD" w:rsidP="005B0D5D">
      <w:pPr>
        <w:rPr>
          <w:sz w:val="20"/>
          <w:szCs w:val="20"/>
        </w:rPr>
      </w:pPr>
    </w:p>
    <w:p w14:paraId="25F6FF41" w14:textId="56C718DB" w:rsidR="00E760F3" w:rsidRPr="009B65EC" w:rsidRDefault="00E760F3" w:rsidP="005B0D5D">
      <w:pPr>
        <w:rPr>
          <w:sz w:val="20"/>
          <w:szCs w:val="20"/>
        </w:rPr>
      </w:pPr>
      <w:r>
        <w:rPr>
          <w:sz w:val="20"/>
          <w:szCs w:val="20"/>
        </w:rPr>
        <w:t>…</w:t>
      </w:r>
    </w:p>
    <w:p w14:paraId="5BE6DB21" w14:textId="103E3DEE" w:rsidR="00AB651C" w:rsidRPr="00F57769" w:rsidRDefault="00AB651C" w:rsidP="00AB651C">
      <w:pPr>
        <w:pStyle w:val="NormalWeb"/>
        <w:rPr>
          <w:u w:val="single"/>
        </w:rPr>
      </w:pPr>
      <w:r>
        <w:rPr>
          <w:u w:val="single"/>
        </w:rPr>
        <w:lastRenderedPageBreak/>
        <w:t>LICENCE</w:t>
      </w:r>
    </w:p>
    <w:p w14:paraId="785BE02E" w14:textId="77777777" w:rsidR="00AB651C" w:rsidRDefault="00AB651C" w:rsidP="00AB651C">
      <w:pPr>
        <w:pStyle w:val="NormalWeb"/>
        <w:contextualSpacing/>
        <w:rPr>
          <w:rFonts w:ascii="Times New Roman" w:hAnsi="Times New Roman"/>
        </w:rPr>
      </w:pPr>
      <w:r>
        <w:rPr>
          <w:rFonts w:ascii="Times New Roman" w:hAnsi="Times New Roman"/>
        </w:rPr>
        <w:t>En Licence 1 :</w:t>
      </w:r>
    </w:p>
    <w:p w14:paraId="573AF3FB" w14:textId="4C51E01B" w:rsidR="00AB651C" w:rsidRDefault="00AB651C" w:rsidP="00AB651C">
      <w:pPr>
        <w:pStyle w:val="NormalWeb"/>
        <w:numPr>
          <w:ilvl w:val="0"/>
          <w:numId w:val="17"/>
        </w:numPr>
        <w:contextualSpacing/>
        <w:rPr>
          <w:rFonts w:ascii="Times New Roman" w:hAnsi="Times New Roman"/>
        </w:rPr>
      </w:pPr>
      <w:r>
        <w:rPr>
          <w:rFonts w:ascii="Times New Roman" w:hAnsi="Times New Roman"/>
        </w:rPr>
        <w:t>Méthodologie</w:t>
      </w:r>
    </w:p>
    <w:p w14:paraId="29B6D746" w14:textId="2F115F94" w:rsidR="00AB651C" w:rsidRDefault="00AB651C" w:rsidP="00AB651C">
      <w:pPr>
        <w:pStyle w:val="NormalWeb"/>
        <w:numPr>
          <w:ilvl w:val="0"/>
          <w:numId w:val="17"/>
        </w:numPr>
        <w:contextualSpacing/>
        <w:rPr>
          <w:rFonts w:ascii="Times New Roman" w:hAnsi="Times New Roman"/>
        </w:rPr>
      </w:pPr>
      <w:r>
        <w:rPr>
          <w:rFonts w:ascii="Times New Roman" w:hAnsi="Times New Roman"/>
        </w:rPr>
        <w:t>Introduction à la philosophie morale et politique</w:t>
      </w:r>
    </w:p>
    <w:p w14:paraId="488C7852" w14:textId="4C569F94" w:rsidR="00E760F3" w:rsidRDefault="00E760F3" w:rsidP="00AB651C">
      <w:pPr>
        <w:pStyle w:val="NormalWeb"/>
        <w:numPr>
          <w:ilvl w:val="0"/>
          <w:numId w:val="17"/>
        </w:numPr>
        <w:contextualSpacing/>
        <w:rPr>
          <w:rFonts w:ascii="Times New Roman" w:hAnsi="Times New Roman"/>
        </w:rPr>
      </w:pPr>
      <w:r>
        <w:rPr>
          <w:rFonts w:ascii="Times New Roman" w:hAnsi="Times New Roman"/>
        </w:rPr>
        <w:t>Philosophie des sciences</w:t>
      </w:r>
    </w:p>
    <w:p w14:paraId="3234C4CD" w14:textId="2C816781" w:rsidR="00E760F3" w:rsidRDefault="00E760F3" w:rsidP="00AB651C">
      <w:pPr>
        <w:pStyle w:val="NormalWeb"/>
        <w:numPr>
          <w:ilvl w:val="0"/>
          <w:numId w:val="17"/>
        </w:numPr>
        <w:contextualSpacing/>
        <w:rPr>
          <w:rFonts w:ascii="Times New Roman" w:hAnsi="Times New Roman"/>
        </w:rPr>
      </w:pPr>
      <w:r>
        <w:rPr>
          <w:rFonts w:ascii="Times New Roman" w:hAnsi="Times New Roman"/>
        </w:rPr>
        <w:t>Logique</w:t>
      </w:r>
    </w:p>
    <w:p w14:paraId="550BA894" w14:textId="77777777" w:rsidR="00AB651C" w:rsidRDefault="00AB651C" w:rsidP="00AB651C">
      <w:pPr>
        <w:pStyle w:val="NormalWeb"/>
        <w:contextualSpacing/>
        <w:rPr>
          <w:rFonts w:ascii="Times New Roman" w:hAnsi="Times New Roman"/>
        </w:rPr>
      </w:pPr>
    </w:p>
    <w:p w14:paraId="3BA824DC" w14:textId="4EEB4D4A" w:rsidR="00AB651C" w:rsidRDefault="00AB651C" w:rsidP="00AB651C">
      <w:pPr>
        <w:pStyle w:val="NormalWeb"/>
        <w:contextualSpacing/>
        <w:rPr>
          <w:rFonts w:ascii="Times New Roman" w:hAnsi="Times New Roman"/>
        </w:rPr>
      </w:pPr>
      <w:r>
        <w:rPr>
          <w:rFonts w:ascii="Times New Roman" w:hAnsi="Times New Roman"/>
        </w:rPr>
        <w:t xml:space="preserve">En Licence 2 : </w:t>
      </w:r>
    </w:p>
    <w:p w14:paraId="3400F663" w14:textId="2913E688" w:rsidR="00AB651C" w:rsidRDefault="00AB651C" w:rsidP="00AB651C">
      <w:pPr>
        <w:pStyle w:val="NormalWeb"/>
        <w:numPr>
          <w:ilvl w:val="0"/>
          <w:numId w:val="18"/>
        </w:numPr>
        <w:contextualSpacing/>
        <w:rPr>
          <w:rFonts w:ascii="Times New Roman" w:hAnsi="Times New Roman"/>
        </w:rPr>
      </w:pPr>
      <w:r>
        <w:rPr>
          <w:rFonts w:ascii="Times New Roman" w:hAnsi="Times New Roman"/>
        </w:rPr>
        <w:t>Introduction à la philosophie de l’esprit</w:t>
      </w:r>
    </w:p>
    <w:p w14:paraId="7B7FB7EF" w14:textId="41258E66" w:rsidR="00AB651C" w:rsidRDefault="00AB651C" w:rsidP="00AB651C">
      <w:pPr>
        <w:pStyle w:val="NormalWeb"/>
        <w:numPr>
          <w:ilvl w:val="0"/>
          <w:numId w:val="18"/>
        </w:numPr>
        <w:contextualSpacing/>
        <w:rPr>
          <w:rFonts w:ascii="Times New Roman" w:hAnsi="Times New Roman"/>
        </w:rPr>
      </w:pPr>
      <w:r>
        <w:rPr>
          <w:rFonts w:ascii="Times New Roman" w:hAnsi="Times New Roman"/>
        </w:rPr>
        <w:t>Philosophie anglaise en anglais : (divers thèmes)</w:t>
      </w:r>
    </w:p>
    <w:p w14:paraId="673B2F42" w14:textId="4A2513EB" w:rsidR="00AB651C" w:rsidRDefault="00AB651C" w:rsidP="00AB651C">
      <w:pPr>
        <w:pStyle w:val="NormalWeb"/>
        <w:numPr>
          <w:ilvl w:val="1"/>
          <w:numId w:val="20"/>
        </w:numPr>
        <w:contextualSpacing/>
        <w:rPr>
          <w:rFonts w:ascii="Times New Roman" w:hAnsi="Times New Roman"/>
        </w:rPr>
      </w:pPr>
      <w:r>
        <w:rPr>
          <w:rFonts w:ascii="Times New Roman" w:hAnsi="Times New Roman"/>
        </w:rPr>
        <w:t>Introduction à la philosophie du bien-être</w:t>
      </w:r>
    </w:p>
    <w:p w14:paraId="6506DAC9" w14:textId="02356735" w:rsidR="00AB651C" w:rsidRDefault="00AB651C" w:rsidP="00AB651C">
      <w:pPr>
        <w:pStyle w:val="NormalWeb"/>
        <w:numPr>
          <w:ilvl w:val="1"/>
          <w:numId w:val="20"/>
        </w:numPr>
        <w:contextualSpacing/>
        <w:rPr>
          <w:rFonts w:ascii="Times New Roman" w:hAnsi="Times New Roman"/>
        </w:rPr>
      </w:pPr>
      <w:r>
        <w:rPr>
          <w:rFonts w:ascii="Times New Roman" w:hAnsi="Times New Roman"/>
        </w:rPr>
        <w:t>Introduct</w:t>
      </w:r>
      <w:r w:rsidR="001155CC">
        <w:rPr>
          <w:rFonts w:ascii="Times New Roman" w:hAnsi="Times New Roman"/>
        </w:rPr>
        <w:t>i</w:t>
      </w:r>
      <w:r>
        <w:rPr>
          <w:rFonts w:ascii="Times New Roman" w:hAnsi="Times New Roman"/>
        </w:rPr>
        <w:t>on à la philosophie des émotions</w:t>
      </w:r>
    </w:p>
    <w:p w14:paraId="1B07D129" w14:textId="64309EE3" w:rsidR="00AB651C" w:rsidRDefault="00AB651C" w:rsidP="00AB651C">
      <w:pPr>
        <w:pStyle w:val="NormalWeb"/>
        <w:numPr>
          <w:ilvl w:val="1"/>
          <w:numId w:val="20"/>
        </w:numPr>
        <w:contextualSpacing/>
        <w:rPr>
          <w:rFonts w:ascii="Times New Roman" w:hAnsi="Times New Roman"/>
        </w:rPr>
      </w:pPr>
      <w:r>
        <w:rPr>
          <w:rFonts w:ascii="Times New Roman" w:hAnsi="Times New Roman"/>
        </w:rPr>
        <w:t>L’autonomie</w:t>
      </w:r>
    </w:p>
    <w:p w14:paraId="34F7D393" w14:textId="384C5431" w:rsidR="00AB651C" w:rsidRDefault="00AB651C" w:rsidP="00AB651C">
      <w:pPr>
        <w:pStyle w:val="NormalWeb"/>
        <w:numPr>
          <w:ilvl w:val="1"/>
          <w:numId w:val="20"/>
        </w:numPr>
        <w:contextualSpacing/>
        <w:rPr>
          <w:rFonts w:ascii="Times New Roman" w:hAnsi="Times New Roman"/>
        </w:rPr>
      </w:pPr>
      <w:r>
        <w:rPr>
          <w:rFonts w:ascii="Times New Roman" w:hAnsi="Times New Roman"/>
        </w:rPr>
        <w:t>La responsabilité</w:t>
      </w:r>
    </w:p>
    <w:p w14:paraId="2FFFD04E" w14:textId="113B7FC3" w:rsidR="00AB651C" w:rsidRDefault="00AB651C" w:rsidP="00AB651C">
      <w:pPr>
        <w:pStyle w:val="NormalWeb"/>
        <w:numPr>
          <w:ilvl w:val="1"/>
          <w:numId w:val="20"/>
        </w:numPr>
        <w:contextualSpacing/>
        <w:rPr>
          <w:rFonts w:ascii="Times New Roman" w:hAnsi="Times New Roman"/>
        </w:rPr>
      </w:pPr>
      <w:r>
        <w:rPr>
          <w:rFonts w:ascii="Times New Roman" w:hAnsi="Times New Roman"/>
        </w:rPr>
        <w:t>L’identité</w:t>
      </w:r>
      <w:r w:rsidR="00F628BD">
        <w:rPr>
          <w:rFonts w:ascii="Times New Roman" w:hAnsi="Times New Roman"/>
        </w:rPr>
        <w:t xml:space="preserve"> personnelle</w:t>
      </w:r>
    </w:p>
    <w:p w14:paraId="32A1201A" w14:textId="29B79452" w:rsidR="00F628BD" w:rsidRDefault="00F628BD" w:rsidP="00AB651C">
      <w:pPr>
        <w:pStyle w:val="NormalWeb"/>
        <w:numPr>
          <w:ilvl w:val="1"/>
          <w:numId w:val="20"/>
        </w:numPr>
        <w:contextualSpacing/>
        <w:rPr>
          <w:rFonts w:ascii="Times New Roman" w:hAnsi="Times New Roman"/>
        </w:rPr>
      </w:pPr>
      <w:r>
        <w:rPr>
          <w:rFonts w:ascii="Times New Roman" w:hAnsi="Times New Roman"/>
        </w:rPr>
        <w:t>L’identité subjective</w:t>
      </w:r>
    </w:p>
    <w:p w14:paraId="26A28512" w14:textId="77777777" w:rsidR="00AB651C" w:rsidRDefault="00AB651C" w:rsidP="00AB651C">
      <w:pPr>
        <w:pStyle w:val="NormalWeb"/>
        <w:contextualSpacing/>
        <w:rPr>
          <w:rFonts w:ascii="Times New Roman" w:hAnsi="Times New Roman"/>
        </w:rPr>
      </w:pPr>
    </w:p>
    <w:p w14:paraId="17FB53F5" w14:textId="54520E5C" w:rsidR="00AB651C" w:rsidRDefault="00AB651C" w:rsidP="00AB651C">
      <w:pPr>
        <w:pStyle w:val="NormalWeb"/>
        <w:contextualSpacing/>
        <w:rPr>
          <w:rFonts w:ascii="Times New Roman" w:hAnsi="Times New Roman"/>
        </w:rPr>
      </w:pPr>
      <w:r>
        <w:rPr>
          <w:rFonts w:ascii="Times New Roman" w:hAnsi="Times New Roman"/>
        </w:rPr>
        <w:t xml:space="preserve">En Licence 3 : </w:t>
      </w:r>
    </w:p>
    <w:p w14:paraId="6AFDCA58" w14:textId="63B9272B" w:rsidR="00AB651C" w:rsidRDefault="00AB651C" w:rsidP="00AB651C">
      <w:pPr>
        <w:pStyle w:val="NormalWeb"/>
        <w:numPr>
          <w:ilvl w:val="0"/>
          <w:numId w:val="19"/>
        </w:numPr>
        <w:contextualSpacing/>
        <w:rPr>
          <w:rFonts w:ascii="Times New Roman" w:hAnsi="Times New Roman"/>
        </w:rPr>
      </w:pPr>
      <w:r>
        <w:rPr>
          <w:rFonts w:ascii="Times New Roman" w:hAnsi="Times New Roman"/>
        </w:rPr>
        <w:t>Cours de philosophie générale : (divers thèmes)</w:t>
      </w:r>
    </w:p>
    <w:p w14:paraId="31754863" w14:textId="0DAFD69F" w:rsidR="00AB651C" w:rsidRDefault="00AB651C" w:rsidP="00AB651C">
      <w:pPr>
        <w:pStyle w:val="NormalWeb"/>
        <w:numPr>
          <w:ilvl w:val="1"/>
          <w:numId w:val="21"/>
        </w:numPr>
        <w:contextualSpacing/>
        <w:rPr>
          <w:rFonts w:ascii="Times New Roman" w:hAnsi="Times New Roman"/>
        </w:rPr>
      </w:pPr>
      <w:r>
        <w:rPr>
          <w:rFonts w:ascii="Times New Roman" w:hAnsi="Times New Roman"/>
        </w:rPr>
        <w:t>La perception</w:t>
      </w:r>
    </w:p>
    <w:p w14:paraId="111899D4" w14:textId="2DC9538D" w:rsidR="00AB651C" w:rsidRDefault="00AB651C" w:rsidP="00AB651C">
      <w:pPr>
        <w:pStyle w:val="NormalWeb"/>
        <w:numPr>
          <w:ilvl w:val="1"/>
          <w:numId w:val="21"/>
        </w:numPr>
        <w:contextualSpacing/>
        <w:rPr>
          <w:rFonts w:ascii="Times New Roman" w:hAnsi="Times New Roman"/>
        </w:rPr>
      </w:pPr>
      <w:r>
        <w:rPr>
          <w:rFonts w:ascii="Times New Roman" w:hAnsi="Times New Roman"/>
        </w:rPr>
        <w:t>La conscience</w:t>
      </w:r>
    </w:p>
    <w:p w14:paraId="6E76A166" w14:textId="1F970E22" w:rsidR="00AB651C" w:rsidRDefault="00AB651C" w:rsidP="00AB651C">
      <w:pPr>
        <w:pStyle w:val="NormalWeb"/>
        <w:numPr>
          <w:ilvl w:val="1"/>
          <w:numId w:val="21"/>
        </w:numPr>
        <w:contextualSpacing/>
        <w:rPr>
          <w:rFonts w:ascii="Times New Roman" w:hAnsi="Times New Roman"/>
        </w:rPr>
      </w:pPr>
      <w:r>
        <w:rPr>
          <w:rFonts w:ascii="Times New Roman" w:hAnsi="Times New Roman"/>
        </w:rPr>
        <w:t>Introduction à l’épistémologie</w:t>
      </w:r>
    </w:p>
    <w:p w14:paraId="73F4691D" w14:textId="79DFEAFB" w:rsidR="00AB651C" w:rsidRDefault="00AB651C" w:rsidP="00AB651C">
      <w:pPr>
        <w:pStyle w:val="NormalWeb"/>
        <w:numPr>
          <w:ilvl w:val="1"/>
          <w:numId w:val="21"/>
        </w:numPr>
        <w:contextualSpacing/>
        <w:rPr>
          <w:rFonts w:ascii="Times New Roman" w:hAnsi="Times New Roman"/>
        </w:rPr>
      </w:pPr>
      <w:r>
        <w:rPr>
          <w:rFonts w:ascii="Times New Roman" w:hAnsi="Times New Roman"/>
        </w:rPr>
        <w:t>L’</w:t>
      </w:r>
      <w:r w:rsidR="001155CC">
        <w:rPr>
          <w:rFonts w:ascii="Times New Roman" w:hAnsi="Times New Roman"/>
        </w:rPr>
        <w:t>é</w:t>
      </w:r>
      <w:r>
        <w:rPr>
          <w:rFonts w:ascii="Times New Roman" w:hAnsi="Times New Roman"/>
        </w:rPr>
        <w:t xml:space="preserve">pistémologie de la </w:t>
      </w:r>
      <w:r w:rsidR="001155CC">
        <w:rPr>
          <w:rFonts w:ascii="Times New Roman" w:hAnsi="Times New Roman"/>
        </w:rPr>
        <w:t>p</w:t>
      </w:r>
      <w:r>
        <w:rPr>
          <w:rFonts w:ascii="Times New Roman" w:hAnsi="Times New Roman"/>
        </w:rPr>
        <w:t>erception</w:t>
      </w:r>
    </w:p>
    <w:p w14:paraId="4985D8BB" w14:textId="5C6A1485" w:rsidR="00AB651C" w:rsidRDefault="00AB651C" w:rsidP="00AB651C">
      <w:pPr>
        <w:pStyle w:val="NormalWeb"/>
        <w:numPr>
          <w:ilvl w:val="1"/>
          <w:numId w:val="21"/>
        </w:numPr>
        <w:contextualSpacing/>
        <w:rPr>
          <w:rFonts w:ascii="Times New Roman" w:hAnsi="Times New Roman"/>
        </w:rPr>
      </w:pPr>
      <w:r>
        <w:rPr>
          <w:rFonts w:ascii="Times New Roman" w:hAnsi="Times New Roman"/>
        </w:rPr>
        <w:t>Le contenu de la perception</w:t>
      </w:r>
    </w:p>
    <w:p w14:paraId="40139050" w14:textId="77777777" w:rsidR="00AB651C" w:rsidRDefault="00AB651C" w:rsidP="00AB651C">
      <w:pPr>
        <w:pStyle w:val="NormalWeb"/>
        <w:contextualSpacing/>
        <w:rPr>
          <w:rFonts w:ascii="Times New Roman" w:hAnsi="Times New Roman"/>
        </w:rPr>
      </w:pPr>
    </w:p>
    <w:p w14:paraId="51B8F03E" w14:textId="6EC4A120" w:rsidR="00AB651C" w:rsidRDefault="00AB651C" w:rsidP="001155CC">
      <w:pPr>
        <w:pStyle w:val="NormalWeb"/>
        <w:numPr>
          <w:ilvl w:val="0"/>
          <w:numId w:val="21"/>
        </w:numPr>
        <w:contextualSpacing/>
        <w:rPr>
          <w:rFonts w:ascii="Times New Roman" w:hAnsi="Times New Roman"/>
        </w:rPr>
      </w:pPr>
      <w:r>
        <w:rPr>
          <w:rFonts w:ascii="Times New Roman" w:hAnsi="Times New Roman"/>
        </w:rPr>
        <w:t xml:space="preserve">Cours d’introduction à la </w:t>
      </w:r>
      <w:proofErr w:type="spellStart"/>
      <w:r>
        <w:rPr>
          <w:rFonts w:ascii="Times New Roman" w:hAnsi="Times New Roman"/>
        </w:rPr>
        <w:t>métaéthique</w:t>
      </w:r>
      <w:proofErr w:type="spellEnd"/>
    </w:p>
    <w:p w14:paraId="706AD3AC" w14:textId="4D4750D7" w:rsidR="00981772" w:rsidRDefault="00981772" w:rsidP="002C2635">
      <w:pPr>
        <w:pStyle w:val="NormalWeb"/>
        <w:rPr>
          <w:rFonts w:ascii="Times New Roman" w:hAnsi="Times New Roman"/>
        </w:rPr>
      </w:pPr>
    </w:p>
    <w:p w14:paraId="43F51C8D" w14:textId="77777777" w:rsidR="00981772" w:rsidRPr="009E3D3B" w:rsidRDefault="00981772" w:rsidP="002C2635">
      <w:pPr>
        <w:pStyle w:val="NormalWeb"/>
        <w:rPr>
          <w:rFonts w:ascii="Times New Roman" w:hAnsi="Times New Roman"/>
        </w:rPr>
      </w:pPr>
    </w:p>
    <w:p w14:paraId="190A87B5" w14:textId="22CE6C4E" w:rsidR="00DB547E" w:rsidRPr="009B5B51" w:rsidRDefault="00DB547E" w:rsidP="00DB547E">
      <w:pPr>
        <w:pStyle w:val="NormalWeb"/>
        <w:pBdr>
          <w:bottom w:val="single" w:sz="4" w:space="1" w:color="auto"/>
        </w:pBdr>
        <w:jc w:val="both"/>
        <w:rPr>
          <w:rFonts w:ascii="Times New Roman" w:hAnsi="Times New Roman"/>
          <w:b/>
          <w:bCs/>
          <w:sz w:val="22"/>
          <w:szCs w:val="22"/>
        </w:rPr>
      </w:pPr>
      <w:r>
        <w:rPr>
          <w:rFonts w:ascii="Times New Roman" w:hAnsi="Times New Roman"/>
          <w:b/>
          <w:bCs/>
          <w:sz w:val="22"/>
          <w:szCs w:val="22"/>
        </w:rPr>
        <w:t>PUBLICATIONS</w:t>
      </w:r>
    </w:p>
    <w:p w14:paraId="2667CB17" w14:textId="46F7C2CC" w:rsidR="0061640C" w:rsidRPr="00767B57" w:rsidRDefault="0061640C">
      <w:pPr>
        <w:rPr>
          <w:b/>
          <w:sz w:val="20"/>
          <w:szCs w:val="20"/>
          <w:u w:val="single"/>
        </w:rPr>
      </w:pPr>
      <w:r w:rsidRPr="0061640C">
        <w:rPr>
          <w:b/>
          <w:sz w:val="20"/>
          <w:szCs w:val="20"/>
          <w:u w:val="single"/>
        </w:rPr>
        <w:t>MONOGRAPHIE</w:t>
      </w:r>
    </w:p>
    <w:p w14:paraId="04F19735" w14:textId="77777777" w:rsidR="00446B0C" w:rsidRPr="00E16B38" w:rsidRDefault="00446B0C" w:rsidP="00446B0C">
      <w:pPr>
        <w:spacing w:before="100" w:beforeAutospacing="1" w:after="100" w:afterAutospacing="1"/>
        <w:rPr>
          <w:rFonts w:ascii="Times" w:hAnsi="Times"/>
          <w:sz w:val="20"/>
          <w:szCs w:val="20"/>
        </w:rPr>
      </w:pPr>
      <w:r w:rsidRPr="00E16B38">
        <w:rPr>
          <w:rFonts w:ascii="Times" w:hAnsi="Times"/>
          <w:sz w:val="20"/>
          <w:szCs w:val="20"/>
        </w:rPr>
        <w:t xml:space="preserve">2008 : </w:t>
      </w:r>
      <w:hyperlink r:id="rId27" w:tooltip="http://www.vrin.fr/html/main.htm?action=loadbook&amp;isbn=2711618749" w:history="1">
        <w:r w:rsidRPr="00064714">
          <w:rPr>
            <w:rFonts w:ascii="Times" w:hAnsi="Times"/>
            <w:i/>
            <w:iCs/>
            <w:color w:val="0000FF"/>
            <w:sz w:val="20"/>
            <w:szCs w:val="20"/>
            <w:u w:val="single"/>
          </w:rPr>
          <w:t>Les désirs et les raisons</w:t>
        </w:r>
      </w:hyperlink>
      <w:r w:rsidRPr="00E16B38">
        <w:rPr>
          <w:rFonts w:ascii="Times" w:hAnsi="Times"/>
          <w:sz w:val="20"/>
          <w:szCs w:val="20"/>
        </w:rPr>
        <w:t xml:space="preserve">, collection </w:t>
      </w:r>
      <w:r w:rsidRPr="00064714">
        <w:rPr>
          <w:rFonts w:ascii="Times" w:hAnsi="Times"/>
          <w:i/>
          <w:iCs/>
          <w:sz w:val="20"/>
          <w:szCs w:val="20"/>
        </w:rPr>
        <w:t>Analyse et Philosophie</w:t>
      </w:r>
      <w:r w:rsidRPr="00E16B38">
        <w:rPr>
          <w:rFonts w:ascii="Times" w:hAnsi="Times"/>
          <w:sz w:val="20"/>
          <w:szCs w:val="20"/>
        </w:rPr>
        <w:t xml:space="preserve">, </w:t>
      </w:r>
      <w:proofErr w:type="spellStart"/>
      <w:r w:rsidRPr="00E16B38">
        <w:rPr>
          <w:rFonts w:ascii="Times" w:hAnsi="Times"/>
          <w:sz w:val="20"/>
          <w:szCs w:val="20"/>
        </w:rPr>
        <w:t>Vrin</w:t>
      </w:r>
      <w:proofErr w:type="spellEnd"/>
      <w:r w:rsidRPr="00E16B38">
        <w:rPr>
          <w:rFonts w:ascii="Times" w:hAnsi="Times"/>
          <w:sz w:val="20"/>
          <w:szCs w:val="20"/>
        </w:rPr>
        <w:t>, Paris.</w:t>
      </w:r>
    </w:p>
    <w:p w14:paraId="176C148F" w14:textId="77777777" w:rsidR="00767B57" w:rsidRDefault="00767B57" w:rsidP="00446B0C">
      <w:pPr>
        <w:spacing w:before="100" w:beforeAutospacing="1" w:after="100" w:afterAutospacing="1"/>
        <w:outlineLvl w:val="1"/>
        <w:rPr>
          <w:b/>
          <w:bCs/>
          <w:sz w:val="20"/>
          <w:szCs w:val="20"/>
          <w:u w:val="single"/>
        </w:rPr>
      </w:pPr>
    </w:p>
    <w:p w14:paraId="43427132" w14:textId="6901709E" w:rsidR="00446B0C" w:rsidRPr="00767B57" w:rsidRDefault="00767B57" w:rsidP="00446B0C">
      <w:pPr>
        <w:spacing w:before="100" w:beforeAutospacing="1" w:after="100" w:afterAutospacing="1"/>
        <w:outlineLvl w:val="1"/>
        <w:rPr>
          <w:b/>
          <w:bCs/>
          <w:sz w:val="20"/>
          <w:szCs w:val="20"/>
          <w:u w:val="single"/>
        </w:rPr>
      </w:pPr>
      <w:r w:rsidRPr="00767B57">
        <w:rPr>
          <w:b/>
          <w:bCs/>
          <w:sz w:val="20"/>
          <w:szCs w:val="20"/>
          <w:u w:val="single"/>
        </w:rPr>
        <w:t>DIRECTION</w:t>
      </w:r>
      <w:r w:rsidR="004D415F">
        <w:rPr>
          <w:b/>
          <w:bCs/>
          <w:sz w:val="20"/>
          <w:szCs w:val="20"/>
          <w:u w:val="single"/>
        </w:rPr>
        <w:t>S</w:t>
      </w:r>
      <w:r w:rsidRPr="00767B57">
        <w:rPr>
          <w:b/>
          <w:bCs/>
          <w:sz w:val="20"/>
          <w:szCs w:val="20"/>
          <w:u w:val="single"/>
        </w:rPr>
        <w:t xml:space="preserve"> D’OUVRAGES COLLECTIFS ET DE NUMEROS SP</w:t>
      </w:r>
      <w:r w:rsidR="004D415F">
        <w:rPr>
          <w:b/>
          <w:bCs/>
          <w:sz w:val="20"/>
          <w:szCs w:val="20"/>
          <w:u w:val="single"/>
        </w:rPr>
        <w:t>É</w:t>
      </w:r>
      <w:r w:rsidRPr="00767B57">
        <w:rPr>
          <w:b/>
          <w:bCs/>
          <w:sz w:val="20"/>
          <w:szCs w:val="20"/>
          <w:u w:val="single"/>
        </w:rPr>
        <w:t>CIAUX DE REVUES.</w:t>
      </w:r>
    </w:p>
    <w:p w14:paraId="66FD53B1" w14:textId="77777777" w:rsidR="00446B0C" w:rsidRPr="00767B57" w:rsidRDefault="00446B0C" w:rsidP="00446B0C">
      <w:pPr>
        <w:rPr>
          <w:sz w:val="20"/>
          <w:szCs w:val="20"/>
        </w:rPr>
      </w:pPr>
      <w:r w:rsidRPr="00767B57">
        <w:rPr>
          <w:sz w:val="20"/>
          <w:szCs w:val="20"/>
        </w:rPr>
        <w:t xml:space="preserve">2019, avec Marc-Kevin Daoust, Christine </w:t>
      </w:r>
      <w:proofErr w:type="spellStart"/>
      <w:r w:rsidRPr="00767B57">
        <w:rPr>
          <w:sz w:val="20"/>
          <w:szCs w:val="20"/>
        </w:rPr>
        <w:t>Tappolet</w:t>
      </w:r>
      <w:proofErr w:type="spellEnd"/>
      <w:r w:rsidRPr="00767B57">
        <w:rPr>
          <w:sz w:val="20"/>
          <w:szCs w:val="20"/>
        </w:rPr>
        <w:t xml:space="preserve"> et Patrick Turmel, </w:t>
      </w:r>
      <w:hyperlink r:id="rId28" w:history="1">
        <w:r w:rsidRPr="00767B57">
          <w:rPr>
            <w:rStyle w:val="Lienhypertexte"/>
            <w:sz w:val="20"/>
            <w:szCs w:val="20"/>
          </w:rPr>
          <w:t xml:space="preserve">La </w:t>
        </w:r>
        <w:proofErr w:type="spellStart"/>
        <w:r w:rsidRPr="00767B57">
          <w:rPr>
            <w:rStyle w:val="Lienhypertexte"/>
            <w:sz w:val="20"/>
            <w:szCs w:val="20"/>
          </w:rPr>
          <w:t>métaéthique</w:t>
        </w:r>
        <w:proofErr w:type="spellEnd"/>
        <w:r w:rsidRPr="00767B57">
          <w:rPr>
            <w:rStyle w:val="Lienhypertexte"/>
            <w:sz w:val="20"/>
            <w:szCs w:val="20"/>
          </w:rPr>
          <w:t xml:space="preserve"> et ses implications normatives. En hommage à </w:t>
        </w:r>
        <w:proofErr w:type="spellStart"/>
        <w:r w:rsidRPr="00767B57">
          <w:rPr>
            <w:rStyle w:val="Lienhypertexte"/>
            <w:sz w:val="20"/>
            <w:szCs w:val="20"/>
          </w:rPr>
          <w:t>Ruwen</w:t>
        </w:r>
        <w:proofErr w:type="spellEnd"/>
        <w:r w:rsidRPr="00767B57">
          <w:rPr>
            <w:rStyle w:val="Lienhypertexte"/>
            <w:sz w:val="20"/>
            <w:szCs w:val="20"/>
          </w:rPr>
          <w:t xml:space="preserve"> </w:t>
        </w:r>
        <w:proofErr w:type="spellStart"/>
        <w:r w:rsidRPr="00767B57">
          <w:rPr>
            <w:rStyle w:val="Lienhypertexte"/>
            <w:sz w:val="20"/>
            <w:szCs w:val="20"/>
          </w:rPr>
          <w:t>Ogien</w:t>
        </w:r>
        <w:proofErr w:type="spellEnd"/>
        <w:r w:rsidRPr="00767B57">
          <w:rPr>
            <w:rStyle w:val="Lienhypertexte"/>
            <w:sz w:val="20"/>
            <w:szCs w:val="20"/>
          </w:rPr>
          <w:t>. (Circa 1949-2017)</w:t>
        </w:r>
      </w:hyperlink>
      <w:r w:rsidRPr="00767B57">
        <w:rPr>
          <w:rStyle w:val="lev"/>
          <w:b w:val="0"/>
          <w:bCs w:val="0"/>
          <w:sz w:val="20"/>
          <w:szCs w:val="20"/>
        </w:rPr>
        <w:t xml:space="preserve">, </w:t>
      </w:r>
      <w:r w:rsidRPr="00767B57">
        <w:rPr>
          <w:rStyle w:val="lev"/>
          <w:b w:val="0"/>
          <w:bCs w:val="0"/>
          <w:i/>
          <w:iCs/>
          <w:sz w:val="20"/>
          <w:szCs w:val="20"/>
        </w:rPr>
        <w:t>Les Ateliers de l’</w:t>
      </w:r>
      <w:proofErr w:type="spellStart"/>
      <w:r w:rsidRPr="00767B57">
        <w:rPr>
          <w:rStyle w:val="lev"/>
          <w:b w:val="0"/>
          <w:bCs w:val="0"/>
          <w:i/>
          <w:iCs/>
          <w:sz w:val="20"/>
          <w:szCs w:val="20"/>
        </w:rPr>
        <w:t>Ethique</w:t>
      </w:r>
      <w:proofErr w:type="spellEnd"/>
      <w:r w:rsidRPr="00767B57">
        <w:rPr>
          <w:rStyle w:val="lev"/>
          <w:b w:val="0"/>
          <w:bCs w:val="0"/>
          <w:sz w:val="20"/>
          <w:szCs w:val="20"/>
        </w:rPr>
        <w:t xml:space="preserve"> </w:t>
      </w:r>
      <w:r w:rsidRPr="00767B57">
        <w:rPr>
          <w:sz w:val="20"/>
          <w:szCs w:val="20"/>
        </w:rPr>
        <w:t>14.1, p. 26-189.</w:t>
      </w:r>
    </w:p>
    <w:p w14:paraId="1F80A6E9" w14:textId="77777777" w:rsidR="00446B0C" w:rsidRPr="00767B57" w:rsidRDefault="00446B0C" w:rsidP="00446B0C">
      <w:pPr>
        <w:spacing w:before="100" w:beforeAutospacing="1" w:after="100" w:afterAutospacing="1"/>
        <w:rPr>
          <w:sz w:val="20"/>
          <w:szCs w:val="20"/>
        </w:rPr>
      </w:pPr>
      <w:r w:rsidRPr="00767B57">
        <w:rPr>
          <w:sz w:val="20"/>
          <w:szCs w:val="20"/>
        </w:rPr>
        <w:t xml:space="preserve">2019, avec Ophélie </w:t>
      </w:r>
      <w:proofErr w:type="spellStart"/>
      <w:r w:rsidRPr="00767B57">
        <w:rPr>
          <w:sz w:val="20"/>
          <w:szCs w:val="20"/>
        </w:rPr>
        <w:t>Desmons</w:t>
      </w:r>
      <w:proofErr w:type="spellEnd"/>
      <w:r w:rsidRPr="00767B57">
        <w:rPr>
          <w:sz w:val="20"/>
          <w:szCs w:val="20"/>
        </w:rPr>
        <w:t xml:space="preserve"> et Patrick Turmel, </w:t>
      </w:r>
      <w:hyperlink r:id="rId29" w:history="1">
        <w:r w:rsidRPr="00767B57">
          <w:rPr>
            <w:rStyle w:val="Lienhypertexte"/>
            <w:i/>
            <w:iCs/>
            <w:sz w:val="20"/>
            <w:szCs w:val="20"/>
          </w:rPr>
          <w:t xml:space="preserve">Manuel de </w:t>
        </w:r>
        <w:proofErr w:type="spellStart"/>
        <w:r w:rsidRPr="00767B57">
          <w:rPr>
            <w:rStyle w:val="Lienhypertexte"/>
            <w:i/>
            <w:iCs/>
            <w:sz w:val="20"/>
            <w:szCs w:val="20"/>
          </w:rPr>
          <w:t>Métaéthique</w:t>
        </w:r>
        <w:proofErr w:type="spellEnd"/>
      </w:hyperlink>
      <w:r w:rsidRPr="00767B57">
        <w:rPr>
          <w:sz w:val="20"/>
          <w:szCs w:val="20"/>
        </w:rPr>
        <w:t>, Herman, Paris.</w:t>
      </w:r>
    </w:p>
    <w:p w14:paraId="25900AEB" w14:textId="0674E620" w:rsidR="00446B0C" w:rsidRPr="00767B57" w:rsidRDefault="00446B0C" w:rsidP="00446B0C">
      <w:pPr>
        <w:spacing w:before="100" w:beforeAutospacing="1" w:after="100" w:afterAutospacing="1"/>
        <w:rPr>
          <w:sz w:val="20"/>
          <w:szCs w:val="20"/>
        </w:rPr>
      </w:pPr>
      <w:r w:rsidRPr="00767B57">
        <w:rPr>
          <w:sz w:val="20"/>
          <w:szCs w:val="20"/>
        </w:rPr>
        <w:t>2014,</w:t>
      </w:r>
      <w:r w:rsidR="004D415F">
        <w:rPr>
          <w:sz w:val="20"/>
          <w:szCs w:val="20"/>
        </w:rPr>
        <w:t xml:space="preserve"> </w:t>
      </w:r>
      <w:hyperlink r:id="rId30" w:history="1">
        <w:r w:rsidR="004D415F" w:rsidRPr="004D415F">
          <w:rPr>
            <w:rStyle w:val="Lienhypertexte"/>
            <w:i/>
            <w:iCs/>
            <w:sz w:val="20"/>
            <w:szCs w:val="20"/>
          </w:rPr>
          <w:t>L’aveu : la vérité et ses effets</w:t>
        </w:r>
      </w:hyperlink>
      <w:r w:rsidRPr="00767B57">
        <w:rPr>
          <w:sz w:val="20"/>
          <w:szCs w:val="20"/>
        </w:rPr>
        <w:t>, Presses universitaires de Rennes.</w:t>
      </w:r>
    </w:p>
    <w:p w14:paraId="21FF9DC8" w14:textId="40D42E98" w:rsidR="00446B0C" w:rsidRPr="00767B57" w:rsidRDefault="00446B0C" w:rsidP="00446B0C">
      <w:pPr>
        <w:spacing w:before="100" w:beforeAutospacing="1" w:after="100" w:afterAutospacing="1"/>
        <w:rPr>
          <w:sz w:val="20"/>
          <w:szCs w:val="20"/>
        </w:rPr>
      </w:pPr>
      <w:r w:rsidRPr="00767B57">
        <w:rPr>
          <w:sz w:val="20"/>
          <w:szCs w:val="20"/>
        </w:rPr>
        <w:t xml:space="preserve">2012, </w:t>
      </w:r>
      <w:hyperlink r:id="rId31" w:tgtFrame="_blank" w:history="1">
        <w:r w:rsidRPr="00767B57">
          <w:rPr>
            <w:color w:val="0000FF"/>
            <w:sz w:val="20"/>
            <w:szCs w:val="20"/>
            <w:u w:val="single"/>
          </w:rPr>
          <w:t xml:space="preserve">Values and Value </w:t>
        </w:r>
        <w:proofErr w:type="spellStart"/>
        <w:proofErr w:type="gramStart"/>
        <w:r w:rsidRPr="00767B57">
          <w:rPr>
            <w:color w:val="0000FF"/>
            <w:sz w:val="20"/>
            <w:szCs w:val="20"/>
            <w:u w:val="single"/>
          </w:rPr>
          <w:t>Judgments</w:t>
        </w:r>
        <w:proofErr w:type="spellEnd"/>
        <w:r w:rsidRPr="00767B57">
          <w:rPr>
            <w:color w:val="0000FF"/>
            <w:sz w:val="20"/>
            <w:szCs w:val="20"/>
            <w:u w:val="single"/>
          </w:rPr>
          <w:t>:</w:t>
        </w:r>
        <w:proofErr w:type="gramEnd"/>
        <w:r w:rsidRPr="00767B57">
          <w:rPr>
            <w:color w:val="0000FF"/>
            <w:sz w:val="20"/>
            <w:szCs w:val="20"/>
            <w:u w:val="single"/>
          </w:rPr>
          <w:t xml:space="preserve"> New Perspectives</w:t>
        </w:r>
      </w:hyperlink>
      <w:r w:rsidRPr="00767B57">
        <w:rPr>
          <w:sz w:val="20"/>
          <w:szCs w:val="20"/>
        </w:rPr>
        <w:t xml:space="preserve">, </w:t>
      </w:r>
      <w:r w:rsidRPr="00767B57">
        <w:rPr>
          <w:i/>
          <w:iCs/>
          <w:sz w:val="20"/>
          <w:szCs w:val="20"/>
        </w:rPr>
        <w:t>Dialogue</w:t>
      </w:r>
      <w:r w:rsidRPr="00767B57">
        <w:rPr>
          <w:sz w:val="20"/>
          <w:szCs w:val="20"/>
        </w:rPr>
        <w:t xml:space="preserve"> 51.1</w:t>
      </w:r>
      <w:r w:rsidR="004D415F">
        <w:rPr>
          <w:sz w:val="20"/>
          <w:szCs w:val="20"/>
        </w:rPr>
        <w:t>, p. 1-162.</w:t>
      </w:r>
    </w:p>
    <w:p w14:paraId="55D42CFA" w14:textId="77777777" w:rsidR="00767B57" w:rsidRDefault="00767B57" w:rsidP="00446B0C">
      <w:pPr>
        <w:spacing w:before="100" w:beforeAutospacing="1" w:after="100" w:afterAutospacing="1"/>
        <w:outlineLvl w:val="1"/>
        <w:rPr>
          <w:b/>
          <w:bCs/>
          <w:sz w:val="20"/>
          <w:szCs w:val="20"/>
          <w:u w:val="single"/>
        </w:rPr>
      </w:pPr>
    </w:p>
    <w:p w14:paraId="6654D546" w14:textId="79513783" w:rsidR="00446B0C" w:rsidRPr="00767B57" w:rsidRDefault="00767B57" w:rsidP="00446B0C">
      <w:pPr>
        <w:spacing w:before="100" w:beforeAutospacing="1" w:after="100" w:afterAutospacing="1"/>
        <w:outlineLvl w:val="1"/>
        <w:rPr>
          <w:b/>
          <w:bCs/>
          <w:sz w:val="20"/>
          <w:szCs w:val="20"/>
          <w:u w:val="single"/>
        </w:rPr>
      </w:pPr>
      <w:r w:rsidRPr="00767B57">
        <w:rPr>
          <w:b/>
          <w:bCs/>
          <w:sz w:val="20"/>
          <w:szCs w:val="20"/>
          <w:u w:val="single"/>
        </w:rPr>
        <w:t xml:space="preserve">ARTICLES DANS DES REVUES INTERNATIONALES </w:t>
      </w:r>
      <w:r w:rsidR="00806E83">
        <w:rPr>
          <w:b/>
          <w:bCs/>
          <w:sz w:val="20"/>
          <w:szCs w:val="20"/>
          <w:u w:val="single"/>
        </w:rPr>
        <w:t>À</w:t>
      </w:r>
      <w:r w:rsidRPr="00767B57">
        <w:rPr>
          <w:b/>
          <w:bCs/>
          <w:sz w:val="20"/>
          <w:szCs w:val="20"/>
          <w:u w:val="single"/>
        </w:rPr>
        <w:t xml:space="preserve"> COMIT</w:t>
      </w:r>
      <w:r w:rsidR="00806E83">
        <w:rPr>
          <w:b/>
          <w:bCs/>
          <w:sz w:val="20"/>
          <w:szCs w:val="20"/>
          <w:u w:val="single"/>
        </w:rPr>
        <w:t>É</w:t>
      </w:r>
      <w:r w:rsidRPr="00767B57">
        <w:rPr>
          <w:b/>
          <w:bCs/>
          <w:sz w:val="20"/>
          <w:szCs w:val="20"/>
          <w:u w:val="single"/>
        </w:rPr>
        <w:t xml:space="preserve"> DE LECTURE</w:t>
      </w:r>
    </w:p>
    <w:p w14:paraId="5F86D38A" w14:textId="77777777" w:rsidR="00446B0C" w:rsidRPr="00767B57" w:rsidRDefault="00446B0C" w:rsidP="00446B0C">
      <w:pPr>
        <w:rPr>
          <w:rStyle w:val="tex2jaxprocess"/>
          <w:rFonts w:eastAsia="Times"/>
          <w:sz w:val="20"/>
          <w:szCs w:val="20"/>
        </w:rPr>
      </w:pPr>
      <w:r w:rsidRPr="00767B57">
        <w:rPr>
          <w:rStyle w:val="tex2jaxprocess"/>
          <w:rFonts w:eastAsia="Times"/>
          <w:sz w:val="20"/>
          <w:szCs w:val="20"/>
        </w:rPr>
        <w:t>2022 (à paraître), Quelle pro-attitude pour le subjectivisme à propos du bien-</w:t>
      </w:r>
      <w:proofErr w:type="gramStart"/>
      <w:r w:rsidRPr="00767B57">
        <w:rPr>
          <w:rStyle w:val="tex2jaxprocess"/>
          <w:rFonts w:eastAsia="Times"/>
          <w:sz w:val="20"/>
          <w:szCs w:val="20"/>
        </w:rPr>
        <w:t>être?</w:t>
      </w:r>
      <w:proofErr w:type="gramEnd"/>
      <w:r w:rsidRPr="00767B57">
        <w:rPr>
          <w:rStyle w:val="tex2jaxprocess"/>
          <w:rFonts w:eastAsia="Times"/>
          <w:sz w:val="20"/>
          <w:szCs w:val="20"/>
        </w:rPr>
        <w:t xml:space="preserve"> </w:t>
      </w:r>
      <w:r w:rsidRPr="00767B57">
        <w:rPr>
          <w:rStyle w:val="Accentuation"/>
          <w:sz w:val="20"/>
          <w:szCs w:val="20"/>
        </w:rPr>
        <w:t xml:space="preserve">Les Ateliers de l'éthique / The </w:t>
      </w:r>
      <w:proofErr w:type="spellStart"/>
      <w:r w:rsidRPr="00767B57">
        <w:rPr>
          <w:rStyle w:val="Accentuation"/>
          <w:sz w:val="20"/>
          <w:szCs w:val="20"/>
        </w:rPr>
        <w:t>Ethics</w:t>
      </w:r>
      <w:proofErr w:type="spellEnd"/>
      <w:r w:rsidRPr="00767B57">
        <w:rPr>
          <w:rStyle w:val="Accentuation"/>
          <w:sz w:val="20"/>
          <w:szCs w:val="20"/>
        </w:rPr>
        <w:t xml:space="preserve"> Forum.</w:t>
      </w:r>
    </w:p>
    <w:p w14:paraId="526E51AA" w14:textId="77777777" w:rsidR="00446B0C" w:rsidRPr="00767B57" w:rsidRDefault="00446B0C" w:rsidP="00446B0C">
      <w:pPr>
        <w:rPr>
          <w:rStyle w:val="tex2jaxprocess"/>
          <w:rFonts w:eastAsia="Times"/>
          <w:sz w:val="20"/>
          <w:szCs w:val="20"/>
        </w:rPr>
      </w:pPr>
    </w:p>
    <w:p w14:paraId="6D3FBC40" w14:textId="77777777" w:rsidR="00446B0C" w:rsidRPr="00767B57" w:rsidRDefault="00446B0C" w:rsidP="00446B0C">
      <w:pPr>
        <w:rPr>
          <w:sz w:val="20"/>
          <w:szCs w:val="20"/>
        </w:rPr>
      </w:pPr>
      <w:r w:rsidRPr="00767B57">
        <w:rPr>
          <w:rStyle w:val="tex2jaxprocess"/>
          <w:rFonts w:eastAsia="Times"/>
          <w:sz w:val="20"/>
          <w:szCs w:val="20"/>
        </w:rPr>
        <w:lastRenderedPageBreak/>
        <w:t xml:space="preserve">2021, </w:t>
      </w:r>
      <w:hyperlink r:id="rId32" w:history="1">
        <w:proofErr w:type="spellStart"/>
        <w:r w:rsidRPr="00767B57">
          <w:rPr>
            <w:rStyle w:val="Lienhypertexte"/>
            <w:sz w:val="20"/>
            <w:szCs w:val="20"/>
          </w:rPr>
          <w:t>Subjectivism</w:t>
        </w:r>
        <w:proofErr w:type="spellEnd"/>
        <w:r w:rsidRPr="00767B57">
          <w:rPr>
            <w:rStyle w:val="Lienhypertexte"/>
            <w:sz w:val="20"/>
            <w:szCs w:val="20"/>
          </w:rPr>
          <w:t xml:space="preserve"> </w:t>
        </w:r>
        <w:proofErr w:type="spellStart"/>
        <w:r w:rsidRPr="00767B57">
          <w:rPr>
            <w:rStyle w:val="Lienhypertexte"/>
            <w:sz w:val="20"/>
            <w:szCs w:val="20"/>
          </w:rPr>
          <w:t>without</w:t>
        </w:r>
        <w:proofErr w:type="spellEnd"/>
        <w:r w:rsidRPr="00767B57">
          <w:rPr>
            <w:rStyle w:val="Lienhypertexte"/>
            <w:sz w:val="20"/>
            <w:szCs w:val="20"/>
          </w:rPr>
          <w:t xml:space="preserve"> </w:t>
        </w:r>
        <w:proofErr w:type="spellStart"/>
        <w:r w:rsidRPr="00767B57">
          <w:rPr>
            <w:rStyle w:val="Lienhypertexte"/>
            <w:sz w:val="20"/>
            <w:szCs w:val="20"/>
          </w:rPr>
          <w:t>idealization</w:t>
        </w:r>
        <w:proofErr w:type="spellEnd"/>
        <w:r w:rsidRPr="00767B57">
          <w:rPr>
            <w:rStyle w:val="Lienhypertexte"/>
            <w:sz w:val="20"/>
            <w:szCs w:val="20"/>
          </w:rPr>
          <w:t xml:space="preserve"> and adaptive </w:t>
        </w:r>
        <w:proofErr w:type="spellStart"/>
        <w:r w:rsidRPr="00767B57">
          <w:rPr>
            <w:rStyle w:val="Lienhypertexte"/>
            <w:sz w:val="20"/>
            <w:szCs w:val="20"/>
          </w:rPr>
          <w:t>preferences</w:t>
        </w:r>
        <w:proofErr w:type="spellEnd"/>
      </w:hyperlink>
      <w:r w:rsidRPr="00767B57">
        <w:rPr>
          <w:rStyle w:val="tex2jaxprocess"/>
          <w:rFonts w:eastAsia="Times"/>
          <w:sz w:val="20"/>
          <w:szCs w:val="20"/>
        </w:rPr>
        <w:t xml:space="preserve">, </w:t>
      </w:r>
      <w:proofErr w:type="spellStart"/>
      <w:r w:rsidRPr="00767B57">
        <w:rPr>
          <w:rStyle w:val="Accentuation"/>
          <w:sz w:val="20"/>
          <w:szCs w:val="20"/>
        </w:rPr>
        <w:t>Utilitas</w:t>
      </w:r>
      <w:proofErr w:type="spellEnd"/>
      <w:r w:rsidRPr="00767B57">
        <w:rPr>
          <w:rStyle w:val="Accentuation"/>
          <w:sz w:val="20"/>
          <w:szCs w:val="20"/>
        </w:rPr>
        <w:t xml:space="preserve"> </w:t>
      </w:r>
      <w:r w:rsidRPr="00767B57">
        <w:rPr>
          <w:rStyle w:val="tex2jaxprocess"/>
          <w:rFonts w:eastAsia="Times"/>
          <w:sz w:val="20"/>
          <w:szCs w:val="20"/>
        </w:rPr>
        <w:t>33.1, pp. 85-100.</w:t>
      </w:r>
    </w:p>
    <w:p w14:paraId="4125C6C1" w14:textId="77777777" w:rsidR="00446B0C" w:rsidRPr="00767B57" w:rsidRDefault="00446B0C" w:rsidP="00446B0C">
      <w:pPr>
        <w:pStyle w:val="NormalWeb"/>
        <w:rPr>
          <w:rFonts w:ascii="Times New Roman" w:hAnsi="Times New Roman"/>
        </w:rPr>
      </w:pPr>
      <w:r w:rsidRPr="00767B57">
        <w:rPr>
          <w:rFonts w:ascii="Times New Roman" w:hAnsi="Times New Roman"/>
        </w:rPr>
        <w:t xml:space="preserve">2019, </w:t>
      </w:r>
      <w:proofErr w:type="spellStart"/>
      <w:r w:rsidRPr="00767B57">
        <w:rPr>
          <w:rFonts w:ascii="Times New Roman" w:hAnsi="Times New Roman"/>
        </w:rPr>
        <w:t>Makowski</w:t>
      </w:r>
      <w:proofErr w:type="spellEnd"/>
      <w:r w:rsidRPr="00767B57">
        <w:rPr>
          <w:rFonts w:ascii="Times New Roman" w:hAnsi="Times New Roman"/>
        </w:rPr>
        <w:t xml:space="preserve">, D., </w:t>
      </w:r>
      <w:proofErr w:type="spellStart"/>
      <w:r w:rsidRPr="00767B57">
        <w:rPr>
          <w:rFonts w:ascii="Times New Roman" w:hAnsi="Times New Roman"/>
        </w:rPr>
        <w:t>Sperduti</w:t>
      </w:r>
      <w:proofErr w:type="spellEnd"/>
      <w:r w:rsidRPr="00767B57">
        <w:rPr>
          <w:rFonts w:ascii="Times New Roman" w:hAnsi="Times New Roman"/>
        </w:rPr>
        <w:t xml:space="preserve">, M., Pelletier, J., </w:t>
      </w:r>
      <w:proofErr w:type="spellStart"/>
      <w:r w:rsidRPr="00767B57">
        <w:rPr>
          <w:rFonts w:ascii="Times New Roman" w:hAnsi="Times New Roman"/>
        </w:rPr>
        <w:t>Blondé</w:t>
      </w:r>
      <w:proofErr w:type="spellEnd"/>
      <w:r w:rsidRPr="00767B57">
        <w:rPr>
          <w:rFonts w:ascii="Times New Roman" w:hAnsi="Times New Roman"/>
        </w:rPr>
        <w:t xml:space="preserve">, P., La Corte, V., </w:t>
      </w:r>
      <w:proofErr w:type="spellStart"/>
      <w:r w:rsidRPr="00767B57">
        <w:rPr>
          <w:rFonts w:ascii="Times New Roman" w:hAnsi="Times New Roman"/>
        </w:rPr>
        <w:t>Arcangeli</w:t>
      </w:r>
      <w:proofErr w:type="spellEnd"/>
      <w:r w:rsidRPr="00767B57">
        <w:rPr>
          <w:rFonts w:ascii="Times New Roman" w:hAnsi="Times New Roman"/>
        </w:rPr>
        <w:t xml:space="preserve">, M., </w:t>
      </w:r>
      <w:proofErr w:type="spellStart"/>
      <w:r w:rsidRPr="00767B57">
        <w:rPr>
          <w:rFonts w:ascii="Times New Roman" w:hAnsi="Times New Roman"/>
        </w:rPr>
        <w:t>Zalla</w:t>
      </w:r>
      <w:proofErr w:type="spellEnd"/>
      <w:r w:rsidRPr="00767B57">
        <w:rPr>
          <w:rFonts w:ascii="Times New Roman" w:hAnsi="Times New Roman"/>
        </w:rPr>
        <w:t xml:space="preserve">, T., Lemaire, S., </w:t>
      </w:r>
      <w:proofErr w:type="spellStart"/>
      <w:r w:rsidRPr="00767B57">
        <w:rPr>
          <w:rFonts w:ascii="Times New Roman" w:hAnsi="Times New Roman"/>
        </w:rPr>
        <w:t>Dokic</w:t>
      </w:r>
      <w:proofErr w:type="spellEnd"/>
      <w:r w:rsidRPr="00767B57">
        <w:rPr>
          <w:rFonts w:ascii="Times New Roman" w:hAnsi="Times New Roman"/>
        </w:rPr>
        <w:t xml:space="preserve">, J., Nicolas, S., &amp; </w:t>
      </w:r>
      <w:proofErr w:type="spellStart"/>
      <w:r w:rsidRPr="00767B57">
        <w:rPr>
          <w:rFonts w:ascii="Times New Roman" w:hAnsi="Times New Roman"/>
        </w:rPr>
        <w:t>Piolino</w:t>
      </w:r>
      <w:proofErr w:type="spellEnd"/>
      <w:r w:rsidRPr="00767B57">
        <w:rPr>
          <w:rFonts w:ascii="Times New Roman" w:hAnsi="Times New Roman"/>
        </w:rPr>
        <w:t xml:space="preserve">, P. </w:t>
      </w:r>
      <w:hyperlink r:id="rId33" w:history="1">
        <w:r w:rsidRPr="00767B57">
          <w:rPr>
            <w:rStyle w:val="Lienhypertexte"/>
            <w:rFonts w:ascii="Times New Roman" w:hAnsi="Times New Roman"/>
            <w:lang w:val="en-US"/>
          </w:rPr>
          <w:t>Phenomenal, Bodily and Brain Correlates of Fictional Reappraisal as an Implicit Emotion Regulation Strategy</w:t>
        </w:r>
      </w:hyperlink>
      <w:r w:rsidRPr="00767B57">
        <w:rPr>
          <w:rFonts w:ascii="Times New Roman" w:hAnsi="Times New Roman"/>
          <w:lang w:val="en-US"/>
        </w:rPr>
        <w:t xml:space="preserve">. </w:t>
      </w:r>
      <w:r w:rsidRPr="00767B57">
        <w:rPr>
          <w:rStyle w:val="Accentuation"/>
          <w:rFonts w:ascii="Times New Roman" w:hAnsi="Times New Roman"/>
        </w:rPr>
        <w:t xml:space="preserve">Cognitive, Affective, &amp; </w:t>
      </w:r>
      <w:proofErr w:type="spellStart"/>
      <w:r w:rsidRPr="00767B57">
        <w:rPr>
          <w:rStyle w:val="Accentuation"/>
          <w:rFonts w:ascii="Times New Roman" w:hAnsi="Times New Roman"/>
        </w:rPr>
        <w:t>Behavioral</w:t>
      </w:r>
      <w:proofErr w:type="spellEnd"/>
      <w:r w:rsidRPr="00767B57">
        <w:rPr>
          <w:rStyle w:val="Accentuation"/>
          <w:rFonts w:ascii="Times New Roman" w:hAnsi="Times New Roman"/>
        </w:rPr>
        <w:t xml:space="preserve"> Neuroscience</w:t>
      </w:r>
      <w:r w:rsidRPr="00767B57">
        <w:rPr>
          <w:rFonts w:ascii="Times New Roman" w:hAnsi="Times New Roman"/>
        </w:rPr>
        <w:t xml:space="preserve">, </w:t>
      </w:r>
      <w:r w:rsidRPr="00767B57">
        <w:rPr>
          <w:rStyle w:val="articlecitationvolume"/>
          <w:rFonts w:ascii="Times New Roman" w:hAnsi="Times New Roman"/>
        </w:rPr>
        <w:t>19.4</w:t>
      </w:r>
      <w:r w:rsidRPr="00767B57">
        <w:rPr>
          <w:rFonts w:ascii="Times New Roman" w:hAnsi="Times New Roman"/>
        </w:rPr>
        <w:t xml:space="preserve">, </w:t>
      </w:r>
      <w:r w:rsidRPr="00767B57">
        <w:rPr>
          <w:rStyle w:val="articlecitationpages"/>
          <w:rFonts w:ascii="Times New Roman" w:hAnsi="Times New Roman"/>
        </w:rPr>
        <w:t>pp 877–897</w:t>
      </w:r>
      <w:r w:rsidRPr="00767B57">
        <w:rPr>
          <w:rFonts w:ascii="Times New Roman" w:hAnsi="Times New Roman"/>
        </w:rPr>
        <w:t>.</w:t>
      </w:r>
    </w:p>
    <w:p w14:paraId="6146BC58" w14:textId="77777777" w:rsidR="00446B0C" w:rsidRPr="00767B57" w:rsidRDefault="00446B0C" w:rsidP="00446B0C">
      <w:pPr>
        <w:pStyle w:val="NormalWeb"/>
        <w:rPr>
          <w:rFonts w:ascii="Times New Roman" w:hAnsi="Times New Roman"/>
        </w:rPr>
      </w:pPr>
      <w:r w:rsidRPr="00767B57">
        <w:rPr>
          <w:rFonts w:ascii="Times New Roman" w:hAnsi="Times New Roman"/>
        </w:rPr>
        <w:t xml:space="preserve">2018, </w:t>
      </w:r>
      <w:hyperlink r:id="rId34" w:tgtFrame="_blank" w:tooltip="sur la phénoménologie évaluative et le caractère approprié des émotions" w:history="1">
        <w:r w:rsidRPr="00767B57">
          <w:rPr>
            <w:rStyle w:val="Lienhypertexte"/>
            <w:rFonts w:ascii="Times New Roman" w:hAnsi="Times New Roman"/>
          </w:rPr>
          <w:t>Sur la phénoménologie évaluative et le caractère approprié des émotions</w:t>
        </w:r>
      </w:hyperlink>
      <w:r w:rsidRPr="00767B57">
        <w:rPr>
          <w:rFonts w:ascii="Times New Roman" w:hAnsi="Times New Roman"/>
        </w:rPr>
        <w:t xml:space="preserve">, </w:t>
      </w:r>
      <w:r w:rsidRPr="00767B57">
        <w:rPr>
          <w:rStyle w:val="Accentuation"/>
          <w:rFonts w:ascii="Times New Roman" w:hAnsi="Times New Roman"/>
        </w:rPr>
        <w:t>Philosophiques</w:t>
      </w:r>
      <w:r w:rsidRPr="00767B57">
        <w:rPr>
          <w:rFonts w:ascii="Times New Roman" w:hAnsi="Times New Roman"/>
        </w:rPr>
        <w:t xml:space="preserve"> 45.2. pp. 489-498.</w:t>
      </w:r>
    </w:p>
    <w:p w14:paraId="71B45AD3" w14:textId="77777777" w:rsidR="00446B0C" w:rsidRPr="00767B57" w:rsidRDefault="00446B0C" w:rsidP="00446B0C">
      <w:pPr>
        <w:pStyle w:val="NormalWeb"/>
        <w:rPr>
          <w:rFonts w:ascii="Times New Roman" w:hAnsi="Times New Roman"/>
        </w:rPr>
      </w:pPr>
      <w:r w:rsidRPr="00767B57">
        <w:rPr>
          <w:rFonts w:ascii="Times New Roman" w:hAnsi="Times New Roman"/>
        </w:rPr>
        <w:t xml:space="preserve">2017, Marco </w:t>
      </w:r>
      <w:proofErr w:type="spellStart"/>
      <w:r w:rsidRPr="00767B57">
        <w:rPr>
          <w:rFonts w:ascii="Times New Roman" w:hAnsi="Times New Roman"/>
        </w:rPr>
        <w:t>Sperduti</w:t>
      </w:r>
      <w:proofErr w:type="spellEnd"/>
      <w:r w:rsidRPr="00767B57">
        <w:rPr>
          <w:rFonts w:ascii="Times New Roman" w:hAnsi="Times New Roman"/>
        </w:rPr>
        <w:t xml:space="preserve">, Dominique </w:t>
      </w:r>
      <w:proofErr w:type="spellStart"/>
      <w:r w:rsidRPr="00767B57">
        <w:rPr>
          <w:rFonts w:ascii="Times New Roman" w:hAnsi="Times New Roman"/>
        </w:rPr>
        <w:t>Makowski</w:t>
      </w:r>
      <w:proofErr w:type="spellEnd"/>
      <w:r w:rsidRPr="00767B57">
        <w:rPr>
          <w:rFonts w:ascii="Times New Roman" w:hAnsi="Times New Roman"/>
        </w:rPr>
        <w:t xml:space="preserve">, Margherita </w:t>
      </w:r>
      <w:proofErr w:type="spellStart"/>
      <w:r w:rsidRPr="00767B57">
        <w:rPr>
          <w:rFonts w:ascii="Times New Roman" w:hAnsi="Times New Roman"/>
        </w:rPr>
        <w:t>Arcangeli</w:t>
      </w:r>
      <w:proofErr w:type="spellEnd"/>
      <w:r w:rsidRPr="00767B57">
        <w:rPr>
          <w:rFonts w:ascii="Times New Roman" w:hAnsi="Times New Roman"/>
        </w:rPr>
        <w:t xml:space="preserve">, </w:t>
      </w:r>
      <w:proofErr w:type="spellStart"/>
      <w:r w:rsidRPr="00767B57">
        <w:rPr>
          <w:rFonts w:ascii="Times New Roman" w:hAnsi="Times New Roman"/>
        </w:rPr>
        <w:t>Prany</w:t>
      </w:r>
      <w:proofErr w:type="spellEnd"/>
      <w:r w:rsidRPr="00767B57">
        <w:rPr>
          <w:rFonts w:ascii="Times New Roman" w:hAnsi="Times New Roman"/>
        </w:rPr>
        <w:t xml:space="preserve"> </w:t>
      </w:r>
      <w:proofErr w:type="spellStart"/>
      <w:r w:rsidRPr="00767B57">
        <w:rPr>
          <w:rFonts w:ascii="Times New Roman" w:hAnsi="Times New Roman"/>
        </w:rPr>
        <w:t>Wantzen</w:t>
      </w:r>
      <w:proofErr w:type="spellEnd"/>
      <w:r w:rsidRPr="00767B57">
        <w:rPr>
          <w:rFonts w:ascii="Times New Roman" w:hAnsi="Times New Roman"/>
        </w:rPr>
        <w:t xml:space="preserve">, Tiziana </w:t>
      </w:r>
      <w:proofErr w:type="spellStart"/>
      <w:r w:rsidRPr="00767B57">
        <w:rPr>
          <w:rFonts w:ascii="Times New Roman" w:hAnsi="Times New Roman"/>
        </w:rPr>
        <w:t>Zalla</w:t>
      </w:r>
      <w:proofErr w:type="spellEnd"/>
      <w:r w:rsidRPr="00767B57">
        <w:rPr>
          <w:rFonts w:ascii="Times New Roman" w:hAnsi="Times New Roman"/>
        </w:rPr>
        <w:t xml:space="preserve">, Stéphane Lemaire, Jérôme </w:t>
      </w:r>
      <w:proofErr w:type="spellStart"/>
      <w:r w:rsidRPr="00767B57">
        <w:rPr>
          <w:rFonts w:ascii="Times New Roman" w:hAnsi="Times New Roman"/>
        </w:rPr>
        <w:t>Dokic</w:t>
      </w:r>
      <w:proofErr w:type="spellEnd"/>
      <w:r w:rsidRPr="00767B57">
        <w:rPr>
          <w:rFonts w:ascii="Times New Roman" w:hAnsi="Times New Roman"/>
        </w:rPr>
        <w:t xml:space="preserve">, Jérôme Pelletier, Pascale </w:t>
      </w:r>
      <w:proofErr w:type="spellStart"/>
      <w:r w:rsidRPr="00767B57">
        <w:rPr>
          <w:rFonts w:ascii="Times New Roman" w:hAnsi="Times New Roman"/>
        </w:rPr>
        <w:t>Piolino</w:t>
      </w:r>
      <w:proofErr w:type="spellEnd"/>
      <w:r w:rsidRPr="00767B57">
        <w:rPr>
          <w:rFonts w:ascii="Times New Roman" w:hAnsi="Times New Roman"/>
        </w:rPr>
        <w:t xml:space="preserve">, </w:t>
      </w:r>
      <w:hyperlink r:id="rId35" w:tgtFrame="_blank" w:tooltip="ma page" w:history="1">
        <w:r w:rsidRPr="00767B57">
          <w:rPr>
            <w:rStyle w:val="Lienhypertexte"/>
            <w:rFonts w:ascii="Times New Roman" w:hAnsi="Times New Roman"/>
          </w:rPr>
          <w:t xml:space="preserve">The distinctive </w:t>
        </w:r>
        <w:proofErr w:type="spellStart"/>
        <w:r w:rsidRPr="00767B57">
          <w:rPr>
            <w:rStyle w:val="Lienhypertexte"/>
            <w:rFonts w:ascii="Times New Roman" w:hAnsi="Times New Roman"/>
          </w:rPr>
          <w:t>role</w:t>
        </w:r>
        <w:proofErr w:type="spellEnd"/>
        <w:r w:rsidRPr="00767B57">
          <w:rPr>
            <w:rStyle w:val="Lienhypertexte"/>
            <w:rFonts w:ascii="Times New Roman" w:hAnsi="Times New Roman"/>
          </w:rPr>
          <w:t xml:space="preserve"> of </w:t>
        </w:r>
        <w:proofErr w:type="spellStart"/>
        <w:r w:rsidRPr="00767B57">
          <w:rPr>
            <w:rStyle w:val="Lienhypertexte"/>
            <w:rFonts w:ascii="Times New Roman" w:hAnsi="Times New Roman"/>
          </w:rPr>
          <w:t>executive</w:t>
        </w:r>
        <w:proofErr w:type="spellEnd"/>
        <w:r w:rsidRPr="00767B57">
          <w:rPr>
            <w:rStyle w:val="Lienhypertexte"/>
            <w:rFonts w:ascii="Times New Roman" w:hAnsi="Times New Roman"/>
          </w:rPr>
          <w:t xml:space="preserve"> </w:t>
        </w:r>
        <w:proofErr w:type="spellStart"/>
        <w:r w:rsidRPr="00767B57">
          <w:rPr>
            <w:rStyle w:val="Lienhypertexte"/>
            <w:rFonts w:ascii="Times New Roman" w:hAnsi="Times New Roman"/>
          </w:rPr>
          <w:t>functions</w:t>
        </w:r>
        <w:proofErr w:type="spellEnd"/>
        <w:r w:rsidRPr="00767B57">
          <w:rPr>
            <w:rStyle w:val="Lienhypertexte"/>
            <w:rFonts w:ascii="Times New Roman" w:hAnsi="Times New Roman"/>
          </w:rPr>
          <w:t xml:space="preserve"> in </w:t>
        </w:r>
        <w:proofErr w:type="spellStart"/>
        <w:r w:rsidRPr="00767B57">
          <w:rPr>
            <w:rStyle w:val="Lienhypertexte"/>
            <w:rFonts w:ascii="Times New Roman" w:hAnsi="Times New Roman"/>
          </w:rPr>
          <w:t>implicit</w:t>
        </w:r>
        <w:proofErr w:type="spellEnd"/>
        <w:r w:rsidRPr="00767B57">
          <w:rPr>
            <w:rStyle w:val="Lienhypertexte"/>
            <w:rFonts w:ascii="Times New Roman" w:hAnsi="Times New Roman"/>
          </w:rPr>
          <w:t xml:space="preserve"> </w:t>
        </w:r>
        <w:proofErr w:type="spellStart"/>
        <w:r w:rsidRPr="00767B57">
          <w:rPr>
            <w:rStyle w:val="Lienhypertexte"/>
            <w:rFonts w:ascii="Times New Roman" w:hAnsi="Times New Roman"/>
          </w:rPr>
          <w:t>emotion</w:t>
        </w:r>
        <w:proofErr w:type="spellEnd"/>
        <w:r w:rsidRPr="00767B57">
          <w:rPr>
            <w:rStyle w:val="Lienhypertexte"/>
            <w:rFonts w:ascii="Times New Roman" w:hAnsi="Times New Roman"/>
          </w:rPr>
          <w:t xml:space="preserve"> </w:t>
        </w:r>
        <w:proofErr w:type="spellStart"/>
        <w:r w:rsidRPr="00767B57">
          <w:rPr>
            <w:rStyle w:val="Lienhypertexte"/>
            <w:rFonts w:ascii="Times New Roman" w:hAnsi="Times New Roman"/>
          </w:rPr>
          <w:t>regulation</w:t>
        </w:r>
        <w:proofErr w:type="spellEnd"/>
      </w:hyperlink>
      <w:r w:rsidRPr="00767B57">
        <w:rPr>
          <w:rFonts w:ascii="Times New Roman" w:hAnsi="Times New Roman"/>
        </w:rPr>
        <w:t xml:space="preserve">, </w:t>
      </w:r>
      <w:r w:rsidRPr="00767B57">
        <w:rPr>
          <w:rStyle w:val="Accentuation"/>
          <w:rFonts w:ascii="Times New Roman" w:hAnsi="Times New Roman"/>
        </w:rPr>
        <w:t xml:space="preserve">Acta </w:t>
      </w:r>
      <w:proofErr w:type="spellStart"/>
      <w:r w:rsidRPr="00767B57">
        <w:rPr>
          <w:rStyle w:val="Accentuation"/>
          <w:rFonts w:ascii="Times New Roman" w:hAnsi="Times New Roman"/>
        </w:rPr>
        <w:t>Psychologica</w:t>
      </w:r>
      <w:proofErr w:type="spellEnd"/>
      <w:r w:rsidRPr="00767B57">
        <w:rPr>
          <w:rFonts w:ascii="Times New Roman" w:hAnsi="Times New Roman"/>
        </w:rPr>
        <w:t xml:space="preserve"> 173, pp. 13-20.</w:t>
      </w:r>
    </w:p>
    <w:p w14:paraId="2F0D4F35" w14:textId="77777777" w:rsidR="00446B0C" w:rsidRPr="00540622" w:rsidRDefault="00446B0C" w:rsidP="00446B0C">
      <w:pPr>
        <w:pStyle w:val="NormalWeb"/>
        <w:rPr>
          <w:rFonts w:ascii="Times New Roman" w:hAnsi="Times New Roman"/>
          <w:lang w:val="en-US"/>
        </w:rPr>
      </w:pPr>
      <w:r w:rsidRPr="00540622">
        <w:rPr>
          <w:rFonts w:ascii="Times New Roman" w:hAnsi="Times New Roman"/>
          <w:lang w:val="en-US"/>
        </w:rPr>
        <w:t xml:space="preserve">2016, </w:t>
      </w:r>
      <w:hyperlink r:id="rId36" w:history="1">
        <w:r w:rsidRPr="00540622">
          <w:rPr>
            <w:rStyle w:val="Lienhypertexte"/>
            <w:rFonts w:ascii="Times New Roman" w:hAnsi="Times New Roman"/>
            <w:lang w:val="en-US"/>
          </w:rPr>
          <w:t>A Stringent but Critical Actualist Subjectivism about Well-Being</w:t>
        </w:r>
      </w:hyperlink>
      <w:r w:rsidRPr="00540622">
        <w:rPr>
          <w:rFonts w:ascii="Times New Roman" w:hAnsi="Times New Roman"/>
          <w:lang w:val="en-US"/>
        </w:rPr>
        <w:t xml:space="preserve">, </w:t>
      </w:r>
      <w:r w:rsidRPr="00540622">
        <w:rPr>
          <w:rStyle w:val="Accentuation"/>
          <w:rFonts w:ascii="Times New Roman" w:hAnsi="Times New Roman"/>
          <w:lang w:val="en-US"/>
        </w:rPr>
        <w:t xml:space="preserve">Les Ateliers de </w:t>
      </w:r>
      <w:proofErr w:type="spellStart"/>
      <w:r w:rsidRPr="00540622">
        <w:rPr>
          <w:rStyle w:val="Accentuation"/>
          <w:rFonts w:ascii="Times New Roman" w:hAnsi="Times New Roman"/>
          <w:lang w:val="en-US"/>
        </w:rPr>
        <w:t>l'éthique</w:t>
      </w:r>
      <w:proofErr w:type="spellEnd"/>
      <w:r w:rsidRPr="00540622">
        <w:rPr>
          <w:rStyle w:val="Accentuation"/>
          <w:rFonts w:ascii="Times New Roman" w:hAnsi="Times New Roman"/>
          <w:lang w:val="en-US"/>
        </w:rPr>
        <w:t xml:space="preserve"> / The Ethics Forum</w:t>
      </w:r>
      <w:r w:rsidRPr="00540622">
        <w:rPr>
          <w:rFonts w:ascii="Times New Roman" w:hAnsi="Times New Roman"/>
          <w:lang w:val="en-US"/>
        </w:rPr>
        <w:t xml:space="preserve"> 11.2, pp. 133-150.</w:t>
      </w:r>
    </w:p>
    <w:p w14:paraId="2CA47627" w14:textId="77777777" w:rsidR="00446B0C" w:rsidRPr="00540622" w:rsidRDefault="00446B0C" w:rsidP="00446B0C">
      <w:pPr>
        <w:spacing w:before="100" w:beforeAutospacing="1" w:after="100" w:afterAutospacing="1"/>
        <w:rPr>
          <w:sz w:val="20"/>
          <w:szCs w:val="20"/>
          <w:lang w:val="en-US"/>
        </w:rPr>
      </w:pPr>
      <w:r w:rsidRPr="00540622">
        <w:rPr>
          <w:sz w:val="20"/>
          <w:szCs w:val="20"/>
          <w:lang w:val="en-US"/>
        </w:rPr>
        <w:t xml:space="preserve">2016, Marco </w:t>
      </w:r>
      <w:proofErr w:type="spellStart"/>
      <w:r w:rsidRPr="00540622">
        <w:rPr>
          <w:sz w:val="20"/>
          <w:szCs w:val="20"/>
          <w:lang w:val="en-US"/>
        </w:rPr>
        <w:t>Sperduti</w:t>
      </w:r>
      <w:proofErr w:type="spellEnd"/>
      <w:r w:rsidRPr="00540622">
        <w:rPr>
          <w:sz w:val="20"/>
          <w:szCs w:val="20"/>
          <w:lang w:val="en-US"/>
        </w:rPr>
        <w:t>, Margherita </w:t>
      </w:r>
      <w:proofErr w:type="spellStart"/>
      <w:r w:rsidRPr="00540622">
        <w:rPr>
          <w:sz w:val="20"/>
          <w:szCs w:val="20"/>
          <w:lang w:val="en-US"/>
        </w:rPr>
        <w:t>Arcangeli</w:t>
      </w:r>
      <w:proofErr w:type="spellEnd"/>
      <w:r w:rsidRPr="00540622">
        <w:rPr>
          <w:sz w:val="20"/>
          <w:szCs w:val="20"/>
          <w:lang w:val="en-US"/>
        </w:rPr>
        <w:t xml:space="preserve">, Dominique Makowski, </w:t>
      </w:r>
      <w:proofErr w:type="spellStart"/>
      <w:r w:rsidRPr="00540622">
        <w:rPr>
          <w:sz w:val="20"/>
          <w:szCs w:val="20"/>
          <w:lang w:val="en-US"/>
        </w:rPr>
        <w:t>Prany</w:t>
      </w:r>
      <w:proofErr w:type="spellEnd"/>
      <w:r w:rsidRPr="00540622">
        <w:rPr>
          <w:sz w:val="20"/>
          <w:szCs w:val="20"/>
          <w:lang w:val="en-US"/>
        </w:rPr>
        <w:t xml:space="preserve"> </w:t>
      </w:r>
      <w:proofErr w:type="spellStart"/>
      <w:r w:rsidRPr="00540622">
        <w:rPr>
          <w:sz w:val="20"/>
          <w:szCs w:val="20"/>
          <w:lang w:val="en-US"/>
        </w:rPr>
        <w:t>Wantzen</w:t>
      </w:r>
      <w:proofErr w:type="spellEnd"/>
      <w:r w:rsidRPr="00540622">
        <w:rPr>
          <w:sz w:val="20"/>
          <w:szCs w:val="20"/>
          <w:lang w:val="en-US"/>
        </w:rPr>
        <w:t xml:space="preserve">, </w:t>
      </w:r>
      <w:proofErr w:type="spellStart"/>
      <w:r w:rsidRPr="00540622">
        <w:rPr>
          <w:sz w:val="20"/>
          <w:szCs w:val="20"/>
          <w:lang w:val="en-US"/>
        </w:rPr>
        <w:t>Tiziana</w:t>
      </w:r>
      <w:proofErr w:type="spellEnd"/>
      <w:r w:rsidRPr="00540622">
        <w:rPr>
          <w:sz w:val="20"/>
          <w:szCs w:val="20"/>
          <w:lang w:val="en-US"/>
        </w:rPr>
        <w:t xml:space="preserve"> </w:t>
      </w:r>
      <w:proofErr w:type="spellStart"/>
      <w:r w:rsidRPr="00540622">
        <w:rPr>
          <w:sz w:val="20"/>
          <w:szCs w:val="20"/>
          <w:lang w:val="en-US"/>
        </w:rPr>
        <w:t>Zalla</w:t>
      </w:r>
      <w:proofErr w:type="spellEnd"/>
      <w:r w:rsidRPr="00540622">
        <w:rPr>
          <w:sz w:val="20"/>
          <w:szCs w:val="20"/>
          <w:lang w:val="en-US"/>
        </w:rPr>
        <w:t xml:space="preserve">, Stéphane Lemaire, Jérôme </w:t>
      </w:r>
      <w:proofErr w:type="spellStart"/>
      <w:r w:rsidRPr="00540622">
        <w:rPr>
          <w:sz w:val="20"/>
          <w:szCs w:val="20"/>
          <w:lang w:val="en-US"/>
        </w:rPr>
        <w:t>Dokic</w:t>
      </w:r>
      <w:proofErr w:type="spellEnd"/>
      <w:r w:rsidRPr="00540622">
        <w:rPr>
          <w:sz w:val="20"/>
          <w:szCs w:val="20"/>
          <w:lang w:val="en-US"/>
        </w:rPr>
        <w:t xml:space="preserve">, Jérôme Pelletier, Pascale </w:t>
      </w:r>
      <w:proofErr w:type="spellStart"/>
      <w:r w:rsidRPr="00540622">
        <w:rPr>
          <w:sz w:val="20"/>
          <w:szCs w:val="20"/>
          <w:lang w:val="en-US"/>
        </w:rPr>
        <w:t>Piolino</w:t>
      </w:r>
      <w:proofErr w:type="spellEnd"/>
      <w:r w:rsidRPr="00540622">
        <w:rPr>
          <w:sz w:val="20"/>
          <w:szCs w:val="20"/>
          <w:lang w:val="en-US"/>
        </w:rPr>
        <w:t xml:space="preserve"> « </w:t>
      </w:r>
      <w:hyperlink r:id="rId37" w:tooltip="the paradoxe of fiction" w:history="1">
        <w:r w:rsidRPr="00540622">
          <w:rPr>
            <w:color w:val="0000FF"/>
            <w:sz w:val="20"/>
            <w:szCs w:val="20"/>
            <w:u w:val="single"/>
            <w:lang w:val="en-US"/>
          </w:rPr>
          <w:t xml:space="preserve">The paradox of </w:t>
        </w:r>
        <w:r w:rsidRPr="00767B57">
          <w:rPr>
            <w:color w:val="0000FF"/>
            <w:sz w:val="20"/>
            <w:szCs w:val="20"/>
            <w:u w:val="single"/>
          </w:rPr>
          <w:t>ﬁ</w:t>
        </w:r>
        <w:proofErr w:type="spellStart"/>
        <w:r w:rsidRPr="00540622">
          <w:rPr>
            <w:color w:val="0000FF"/>
            <w:sz w:val="20"/>
            <w:szCs w:val="20"/>
            <w:u w:val="single"/>
            <w:lang w:val="en-US"/>
          </w:rPr>
          <w:t>ction</w:t>
        </w:r>
        <w:proofErr w:type="spellEnd"/>
        <w:r w:rsidRPr="00540622">
          <w:rPr>
            <w:color w:val="0000FF"/>
            <w:sz w:val="20"/>
            <w:szCs w:val="20"/>
            <w:u w:val="single"/>
            <w:lang w:val="en-US"/>
          </w:rPr>
          <w:t xml:space="preserve">: Emotional response toward </w:t>
        </w:r>
        <w:r w:rsidRPr="00767B57">
          <w:rPr>
            <w:color w:val="0000FF"/>
            <w:sz w:val="20"/>
            <w:szCs w:val="20"/>
            <w:u w:val="single"/>
          </w:rPr>
          <w:t>ﬁ</w:t>
        </w:r>
        <w:proofErr w:type="spellStart"/>
        <w:r w:rsidRPr="00540622">
          <w:rPr>
            <w:color w:val="0000FF"/>
            <w:sz w:val="20"/>
            <w:szCs w:val="20"/>
            <w:u w:val="single"/>
            <w:lang w:val="en-US"/>
          </w:rPr>
          <w:t>ction</w:t>
        </w:r>
        <w:proofErr w:type="spellEnd"/>
        <w:r w:rsidRPr="00540622">
          <w:rPr>
            <w:color w:val="0000FF"/>
            <w:sz w:val="20"/>
            <w:szCs w:val="20"/>
            <w:u w:val="single"/>
            <w:lang w:val="en-US"/>
          </w:rPr>
          <w:t xml:space="preserve"> and the modulatory role of self-relevance</w:t>
        </w:r>
      </w:hyperlink>
      <w:r w:rsidRPr="00540622">
        <w:rPr>
          <w:sz w:val="20"/>
          <w:szCs w:val="20"/>
          <w:lang w:val="en-US"/>
        </w:rPr>
        <w:t xml:space="preserve"> , </w:t>
      </w:r>
      <w:r w:rsidRPr="00540622">
        <w:rPr>
          <w:i/>
          <w:iCs/>
          <w:sz w:val="20"/>
          <w:szCs w:val="20"/>
          <w:lang w:val="en-US"/>
        </w:rPr>
        <w:t xml:space="preserve">Acta </w:t>
      </w:r>
      <w:proofErr w:type="spellStart"/>
      <w:r w:rsidRPr="00540622">
        <w:rPr>
          <w:i/>
          <w:iCs/>
          <w:sz w:val="20"/>
          <w:szCs w:val="20"/>
          <w:lang w:val="en-US"/>
        </w:rPr>
        <w:t>Psychologica</w:t>
      </w:r>
      <w:proofErr w:type="spellEnd"/>
      <w:r w:rsidRPr="00540622">
        <w:rPr>
          <w:sz w:val="20"/>
          <w:szCs w:val="20"/>
          <w:lang w:val="en-US"/>
        </w:rPr>
        <w:t xml:space="preserve"> 165, pp. 53-59.</w:t>
      </w:r>
    </w:p>
    <w:p w14:paraId="3C557E1A" w14:textId="77777777" w:rsidR="00446B0C" w:rsidRPr="00540622" w:rsidRDefault="00446B0C" w:rsidP="00446B0C">
      <w:pPr>
        <w:spacing w:before="100" w:beforeAutospacing="1" w:after="100" w:afterAutospacing="1"/>
        <w:rPr>
          <w:sz w:val="20"/>
          <w:szCs w:val="20"/>
          <w:lang w:val="en-US"/>
        </w:rPr>
      </w:pPr>
      <w:r w:rsidRPr="00540622">
        <w:rPr>
          <w:sz w:val="20"/>
          <w:szCs w:val="20"/>
          <w:lang w:val="en-US"/>
        </w:rPr>
        <w:t xml:space="preserve">2015, avec J. </w:t>
      </w:r>
      <w:proofErr w:type="spellStart"/>
      <w:r w:rsidRPr="00540622">
        <w:rPr>
          <w:sz w:val="20"/>
          <w:szCs w:val="20"/>
          <w:lang w:val="en-US"/>
        </w:rPr>
        <w:t>Dokic</w:t>
      </w:r>
      <w:proofErr w:type="spellEnd"/>
      <w:r w:rsidRPr="00540622">
        <w:rPr>
          <w:sz w:val="20"/>
          <w:szCs w:val="20"/>
          <w:lang w:val="en-US"/>
        </w:rPr>
        <w:t>, </w:t>
      </w:r>
      <w:hyperlink r:id="rId38" w:tooltip="Are emotions evaluative modes?" w:history="1">
        <w:r w:rsidRPr="00540622">
          <w:rPr>
            <w:color w:val="0000FF"/>
            <w:sz w:val="20"/>
            <w:szCs w:val="20"/>
            <w:u w:val="single"/>
            <w:lang w:val="en-US"/>
          </w:rPr>
          <w:t>Are Emotions Evaluative Modes?</w:t>
        </w:r>
      </w:hyperlink>
      <w:r w:rsidRPr="00540622">
        <w:rPr>
          <w:sz w:val="20"/>
          <w:szCs w:val="20"/>
          <w:lang w:val="en-US"/>
        </w:rPr>
        <w:t xml:space="preserve"> , </w:t>
      </w:r>
      <w:proofErr w:type="spellStart"/>
      <w:r w:rsidRPr="00540622">
        <w:rPr>
          <w:i/>
          <w:iCs/>
          <w:sz w:val="20"/>
          <w:szCs w:val="20"/>
          <w:lang w:val="en-US"/>
        </w:rPr>
        <w:t>Dialectica</w:t>
      </w:r>
      <w:proofErr w:type="spellEnd"/>
      <w:r w:rsidRPr="00540622">
        <w:rPr>
          <w:sz w:val="20"/>
          <w:szCs w:val="20"/>
          <w:lang w:val="en-US"/>
        </w:rPr>
        <w:t xml:space="preserve"> 69.3</w:t>
      </w:r>
      <w:r w:rsidRPr="00540622">
        <w:rPr>
          <w:b/>
          <w:bCs/>
          <w:sz w:val="20"/>
          <w:szCs w:val="20"/>
          <w:lang w:val="en-US"/>
        </w:rPr>
        <w:t>,</w:t>
      </w:r>
      <w:r w:rsidRPr="00540622">
        <w:rPr>
          <w:sz w:val="20"/>
          <w:szCs w:val="20"/>
          <w:lang w:val="en-US"/>
        </w:rPr>
        <w:t xml:space="preserve"> pp. 271-292.</w:t>
      </w:r>
    </w:p>
    <w:p w14:paraId="36D36D4F" w14:textId="77777777" w:rsidR="00446B0C" w:rsidRPr="00767B57" w:rsidRDefault="00446B0C" w:rsidP="00446B0C">
      <w:pPr>
        <w:spacing w:before="100" w:beforeAutospacing="1" w:after="100" w:afterAutospacing="1"/>
        <w:rPr>
          <w:sz w:val="20"/>
          <w:szCs w:val="20"/>
          <w:lang w:val="en-US"/>
        </w:rPr>
      </w:pPr>
      <w:r w:rsidRPr="00767B57">
        <w:rPr>
          <w:sz w:val="20"/>
          <w:szCs w:val="20"/>
          <w:lang w:val="en-US"/>
        </w:rPr>
        <w:t xml:space="preserve">2013, avec J. </w:t>
      </w:r>
      <w:proofErr w:type="spellStart"/>
      <w:r w:rsidRPr="00767B57">
        <w:rPr>
          <w:sz w:val="20"/>
          <w:szCs w:val="20"/>
          <w:lang w:val="en-US"/>
        </w:rPr>
        <w:t>Dokic</w:t>
      </w:r>
      <w:proofErr w:type="spellEnd"/>
      <w:r w:rsidRPr="00767B57">
        <w:rPr>
          <w:sz w:val="20"/>
          <w:szCs w:val="20"/>
          <w:lang w:val="en-US"/>
        </w:rPr>
        <w:t xml:space="preserve">,  </w:t>
      </w:r>
      <w:hyperlink r:id="rId39" w:anchor=".Upu23I1VoXw" w:tooltip="Canadian journal of philosophy" w:history="1">
        <w:r w:rsidRPr="00767B57">
          <w:rPr>
            <w:color w:val="0000FF"/>
            <w:sz w:val="20"/>
            <w:szCs w:val="20"/>
            <w:u w:val="single"/>
            <w:lang w:val="en-US"/>
          </w:rPr>
          <w:t>Are Emotions Perceptions of Value?</w:t>
        </w:r>
      </w:hyperlink>
      <w:r w:rsidRPr="00767B57">
        <w:rPr>
          <w:sz w:val="20"/>
          <w:szCs w:val="20"/>
          <w:lang w:val="en-US"/>
        </w:rPr>
        <w:t xml:space="preserve"> , </w:t>
      </w:r>
      <w:r w:rsidRPr="00767B57">
        <w:rPr>
          <w:i/>
          <w:iCs/>
          <w:sz w:val="20"/>
          <w:szCs w:val="20"/>
          <w:lang w:val="en-US"/>
        </w:rPr>
        <w:t>Canadian Journal of Philosophy</w:t>
      </w:r>
      <w:r w:rsidRPr="00767B57">
        <w:rPr>
          <w:sz w:val="20"/>
          <w:szCs w:val="20"/>
          <w:lang w:val="en-US"/>
        </w:rPr>
        <w:t xml:space="preserve"> 43.2, pp. 227-247.</w:t>
      </w:r>
    </w:p>
    <w:p w14:paraId="68153C93" w14:textId="77777777" w:rsidR="00446B0C" w:rsidRPr="00767B57" w:rsidRDefault="00446B0C" w:rsidP="00446B0C">
      <w:pPr>
        <w:spacing w:before="100" w:beforeAutospacing="1" w:after="100" w:afterAutospacing="1"/>
        <w:rPr>
          <w:sz w:val="20"/>
          <w:szCs w:val="20"/>
          <w:lang w:val="en-US"/>
        </w:rPr>
      </w:pPr>
      <w:r w:rsidRPr="00767B57">
        <w:rPr>
          <w:sz w:val="20"/>
          <w:szCs w:val="20"/>
          <w:lang w:val="en-US"/>
        </w:rPr>
        <w:t xml:space="preserve">2012, </w:t>
      </w:r>
      <w:hyperlink r:id="rId40" w:history="1">
        <w:r w:rsidRPr="00767B57">
          <w:rPr>
            <w:color w:val="0000FF"/>
            <w:sz w:val="20"/>
            <w:szCs w:val="20"/>
            <w:u w:val="single"/>
            <w:lang w:val="en-US"/>
          </w:rPr>
          <w:t>The FA Analysis of Emotional Values and Practical Reasons</w:t>
        </w:r>
      </w:hyperlink>
      <w:r w:rsidRPr="00767B57">
        <w:rPr>
          <w:sz w:val="20"/>
          <w:szCs w:val="20"/>
          <w:lang w:val="en-US"/>
        </w:rPr>
        <w:t xml:space="preserve">, </w:t>
      </w:r>
      <w:r w:rsidRPr="00767B57">
        <w:rPr>
          <w:i/>
          <w:iCs/>
          <w:sz w:val="20"/>
          <w:szCs w:val="20"/>
          <w:lang w:val="en-US"/>
        </w:rPr>
        <w:t>Dialogue</w:t>
      </w:r>
      <w:r w:rsidRPr="00767B57">
        <w:rPr>
          <w:sz w:val="20"/>
          <w:szCs w:val="20"/>
          <w:lang w:val="en-US"/>
        </w:rPr>
        <w:t xml:space="preserve"> 51.1, pp. 31-53.</w:t>
      </w:r>
    </w:p>
    <w:p w14:paraId="11C1BB2E" w14:textId="77777777" w:rsidR="00446B0C" w:rsidRPr="00767B57" w:rsidRDefault="00446B0C" w:rsidP="00446B0C">
      <w:pPr>
        <w:spacing w:before="100" w:beforeAutospacing="1" w:after="100" w:afterAutospacing="1"/>
        <w:rPr>
          <w:sz w:val="20"/>
          <w:szCs w:val="20"/>
          <w:lang w:val="en-US"/>
        </w:rPr>
      </w:pPr>
      <w:r w:rsidRPr="00767B57">
        <w:rPr>
          <w:sz w:val="20"/>
          <w:szCs w:val="20"/>
          <w:lang w:val="en-US"/>
        </w:rPr>
        <w:t xml:space="preserve">2012, </w:t>
      </w:r>
      <w:hyperlink r:id="rId41" w:history="1">
        <w:r w:rsidRPr="00767B57">
          <w:rPr>
            <w:color w:val="0000FF"/>
            <w:sz w:val="20"/>
            <w:szCs w:val="20"/>
            <w:u w:val="single"/>
            <w:lang w:val="en-US"/>
          </w:rPr>
          <w:t>Values and Value Judgments: New Perspectives</w:t>
        </w:r>
      </w:hyperlink>
      <w:r w:rsidRPr="00767B57">
        <w:rPr>
          <w:sz w:val="20"/>
          <w:szCs w:val="20"/>
          <w:lang w:val="en-US"/>
        </w:rPr>
        <w:t xml:space="preserve">, </w:t>
      </w:r>
      <w:r w:rsidRPr="00767B57">
        <w:rPr>
          <w:i/>
          <w:iCs/>
          <w:sz w:val="20"/>
          <w:szCs w:val="20"/>
          <w:lang w:val="en-US"/>
        </w:rPr>
        <w:t>Dialogue</w:t>
      </w:r>
      <w:r w:rsidRPr="00767B57">
        <w:rPr>
          <w:sz w:val="20"/>
          <w:szCs w:val="20"/>
          <w:lang w:val="en-US"/>
        </w:rPr>
        <w:t xml:space="preserve"> 51.1, pp. 1-6.</w:t>
      </w:r>
    </w:p>
    <w:p w14:paraId="50369D24" w14:textId="77777777" w:rsidR="00446B0C" w:rsidRPr="00767B57" w:rsidRDefault="00446B0C" w:rsidP="00446B0C">
      <w:pPr>
        <w:spacing w:before="100" w:beforeAutospacing="1" w:after="100" w:afterAutospacing="1"/>
        <w:rPr>
          <w:sz w:val="20"/>
          <w:szCs w:val="20"/>
          <w:lang w:val="en-US"/>
        </w:rPr>
      </w:pPr>
      <w:r w:rsidRPr="00767B57">
        <w:rPr>
          <w:sz w:val="20"/>
          <w:szCs w:val="20"/>
          <w:lang w:val="en-US"/>
        </w:rPr>
        <w:t xml:space="preserve">2012, </w:t>
      </w:r>
      <w:hyperlink r:id="rId42" w:history="1">
        <w:r w:rsidRPr="00767B57">
          <w:rPr>
            <w:color w:val="0000FF"/>
            <w:sz w:val="20"/>
            <w:szCs w:val="20"/>
            <w:u w:val="single"/>
            <w:lang w:val="en-US"/>
          </w:rPr>
          <w:t>A Gate-Based Account of Intentions</w:t>
        </w:r>
      </w:hyperlink>
      <w:r w:rsidRPr="00767B57">
        <w:rPr>
          <w:sz w:val="20"/>
          <w:szCs w:val="20"/>
          <w:lang w:val="en-US"/>
        </w:rPr>
        <w:t xml:space="preserve">, </w:t>
      </w:r>
      <w:proofErr w:type="spellStart"/>
      <w:r w:rsidRPr="00767B57">
        <w:rPr>
          <w:i/>
          <w:iCs/>
          <w:sz w:val="20"/>
          <w:szCs w:val="20"/>
          <w:lang w:val="en-US"/>
        </w:rPr>
        <w:t>Dialectica</w:t>
      </w:r>
      <w:proofErr w:type="spellEnd"/>
      <w:r w:rsidRPr="00767B57">
        <w:rPr>
          <w:sz w:val="20"/>
          <w:szCs w:val="20"/>
          <w:lang w:val="en-US"/>
        </w:rPr>
        <w:t xml:space="preserve"> 66.1, pp. 45-67.</w:t>
      </w:r>
    </w:p>
    <w:p w14:paraId="5A374837" w14:textId="4543B47B" w:rsidR="00446B0C" w:rsidRDefault="00446B0C" w:rsidP="00446B0C">
      <w:pPr>
        <w:spacing w:before="100" w:beforeAutospacing="1" w:after="100" w:afterAutospacing="1"/>
        <w:rPr>
          <w:sz w:val="20"/>
          <w:szCs w:val="20"/>
          <w:lang w:val="en-US"/>
        </w:rPr>
      </w:pPr>
      <w:r w:rsidRPr="00767B57">
        <w:rPr>
          <w:sz w:val="20"/>
          <w:szCs w:val="20"/>
          <w:lang w:val="en-US"/>
        </w:rPr>
        <w:t>2002, </w:t>
      </w:r>
      <w:hyperlink r:id="rId43" w:tooltip="From emotions to desires" w:history="1">
        <w:r w:rsidRPr="00767B57">
          <w:rPr>
            <w:color w:val="0000FF"/>
            <w:sz w:val="20"/>
            <w:szCs w:val="20"/>
            <w:u w:val="single"/>
            <w:lang w:val="en-US"/>
          </w:rPr>
          <w:t>From Emotions to Desires</w:t>
        </w:r>
      </w:hyperlink>
      <w:r w:rsidRPr="00767B57">
        <w:rPr>
          <w:sz w:val="20"/>
          <w:szCs w:val="20"/>
          <w:lang w:val="en-US"/>
        </w:rPr>
        <w:t xml:space="preserve">, </w:t>
      </w:r>
      <w:r w:rsidRPr="00767B57">
        <w:rPr>
          <w:i/>
          <w:iCs/>
          <w:sz w:val="20"/>
          <w:szCs w:val="20"/>
          <w:lang w:val="en-US"/>
        </w:rPr>
        <w:t>The European Review of Philosophy</w:t>
      </w:r>
      <w:r w:rsidRPr="00767B57">
        <w:rPr>
          <w:sz w:val="20"/>
          <w:szCs w:val="20"/>
          <w:lang w:val="en-US"/>
        </w:rPr>
        <w:t xml:space="preserve"> 5, pp. 109-136.</w:t>
      </w:r>
    </w:p>
    <w:p w14:paraId="516FBECE" w14:textId="77777777" w:rsidR="00806E83" w:rsidRPr="00767B57" w:rsidRDefault="00806E83" w:rsidP="00446B0C">
      <w:pPr>
        <w:spacing w:before="100" w:beforeAutospacing="1" w:after="100" w:afterAutospacing="1"/>
        <w:rPr>
          <w:sz w:val="20"/>
          <w:szCs w:val="20"/>
          <w:lang w:val="en-US"/>
        </w:rPr>
      </w:pPr>
    </w:p>
    <w:p w14:paraId="15DA5387" w14:textId="1A0E4BD8" w:rsidR="00446B0C" w:rsidRPr="00767B57" w:rsidRDefault="00767B57" w:rsidP="00446B0C">
      <w:pPr>
        <w:spacing w:before="100" w:beforeAutospacing="1" w:after="100" w:afterAutospacing="1"/>
        <w:outlineLvl w:val="1"/>
        <w:rPr>
          <w:b/>
          <w:bCs/>
          <w:sz w:val="20"/>
          <w:szCs w:val="20"/>
          <w:u w:val="single"/>
        </w:rPr>
      </w:pPr>
      <w:r w:rsidRPr="00767B57">
        <w:rPr>
          <w:b/>
          <w:bCs/>
          <w:sz w:val="20"/>
          <w:szCs w:val="20"/>
          <w:u w:val="single"/>
        </w:rPr>
        <w:t>ARTICLES DANS DES REVUES NATIONALES A COMITE DE LECTURE</w:t>
      </w:r>
    </w:p>
    <w:p w14:paraId="73C32AF2" w14:textId="77777777" w:rsidR="00446B0C" w:rsidRPr="00767B57" w:rsidRDefault="00446B0C" w:rsidP="00446B0C">
      <w:pPr>
        <w:pStyle w:val="NormalWeb"/>
        <w:rPr>
          <w:rFonts w:ascii="Times New Roman" w:hAnsi="Times New Roman"/>
        </w:rPr>
      </w:pPr>
      <w:r w:rsidRPr="00767B57">
        <w:rPr>
          <w:rFonts w:ascii="Times New Roman" w:hAnsi="Times New Roman"/>
        </w:rPr>
        <w:t xml:space="preserve">2019, </w:t>
      </w:r>
      <w:hyperlink r:id="rId44" w:history="1">
        <w:r w:rsidRPr="00767B57">
          <w:rPr>
            <w:rStyle w:val="Lienhypertexte"/>
            <w:rFonts w:ascii="Times New Roman" w:hAnsi="Times New Roman"/>
          </w:rPr>
          <w:t xml:space="preserve">Contre </w:t>
        </w:r>
        <w:proofErr w:type="spellStart"/>
        <w:r w:rsidRPr="00767B57">
          <w:rPr>
            <w:rStyle w:val="Lienhypertexte"/>
            <w:rFonts w:ascii="Times New Roman" w:hAnsi="Times New Roman"/>
          </w:rPr>
          <w:t>Parfit</w:t>
        </w:r>
        <w:proofErr w:type="spellEnd"/>
        <w:r w:rsidRPr="00767B57">
          <w:rPr>
            <w:rStyle w:val="Lienhypertexte"/>
            <w:rFonts w:ascii="Times New Roman" w:hAnsi="Times New Roman"/>
          </w:rPr>
          <w:t xml:space="preserve"> : une défense du naturalisme</w:t>
        </w:r>
      </w:hyperlink>
      <w:r w:rsidRPr="00767B57">
        <w:rPr>
          <w:rFonts w:ascii="Times New Roman" w:hAnsi="Times New Roman"/>
        </w:rPr>
        <w:t xml:space="preserve">, </w:t>
      </w:r>
      <w:proofErr w:type="spellStart"/>
      <w:r w:rsidRPr="00767B57">
        <w:rPr>
          <w:rStyle w:val="Accentuation"/>
          <w:rFonts w:ascii="Times New Roman" w:hAnsi="Times New Roman"/>
        </w:rPr>
        <w:t>Klesis</w:t>
      </w:r>
      <w:proofErr w:type="spellEnd"/>
      <w:r w:rsidRPr="00767B57">
        <w:rPr>
          <w:rFonts w:ascii="Times New Roman" w:hAnsi="Times New Roman"/>
        </w:rPr>
        <w:t xml:space="preserve"> 43, pp. 59-95.</w:t>
      </w:r>
    </w:p>
    <w:p w14:paraId="21537C01" w14:textId="77777777" w:rsidR="00446B0C" w:rsidRPr="00767B57" w:rsidRDefault="00446B0C" w:rsidP="00446B0C">
      <w:pPr>
        <w:pStyle w:val="NormalWeb"/>
        <w:rPr>
          <w:rFonts w:ascii="Times New Roman" w:hAnsi="Times New Roman"/>
        </w:rPr>
      </w:pPr>
      <w:r w:rsidRPr="00767B57">
        <w:rPr>
          <w:rFonts w:ascii="Times New Roman" w:hAnsi="Times New Roman"/>
        </w:rPr>
        <w:t xml:space="preserve">2017, </w:t>
      </w:r>
      <w:hyperlink r:id="rId45" w:anchor="anchor_plan" w:history="1">
        <w:r w:rsidRPr="00767B57">
          <w:rPr>
            <w:rStyle w:val="Lienhypertexte"/>
            <w:rFonts w:ascii="Times New Roman" w:hAnsi="Times New Roman"/>
          </w:rPr>
          <w:t>Un argument paternaliste et trois arguments anti-paternalistes</w:t>
        </w:r>
      </w:hyperlink>
      <w:r w:rsidRPr="00767B57">
        <w:rPr>
          <w:rFonts w:ascii="Times New Roman" w:hAnsi="Times New Roman"/>
        </w:rPr>
        <w:t xml:space="preserve">, in Roberto Merrill et Patrick </w:t>
      </w:r>
      <w:proofErr w:type="spellStart"/>
      <w:r w:rsidRPr="00767B57">
        <w:rPr>
          <w:rFonts w:ascii="Times New Roman" w:hAnsi="Times New Roman"/>
        </w:rPr>
        <w:t>Savidan</w:t>
      </w:r>
      <w:proofErr w:type="spellEnd"/>
      <w:r w:rsidRPr="00767B57">
        <w:rPr>
          <w:rFonts w:ascii="Times New Roman" w:hAnsi="Times New Roman"/>
        </w:rPr>
        <w:t xml:space="preserve"> (</w:t>
      </w:r>
      <w:proofErr w:type="spellStart"/>
      <w:r w:rsidRPr="00767B57">
        <w:rPr>
          <w:rFonts w:ascii="Times New Roman" w:hAnsi="Times New Roman"/>
        </w:rPr>
        <w:t>eds</w:t>
      </w:r>
      <w:proofErr w:type="spellEnd"/>
      <w:r w:rsidRPr="00767B57">
        <w:rPr>
          <w:rFonts w:ascii="Times New Roman" w:hAnsi="Times New Roman"/>
        </w:rPr>
        <w:t xml:space="preserve">.) </w:t>
      </w:r>
      <w:r w:rsidRPr="00767B57">
        <w:rPr>
          <w:rStyle w:val="Accentuation"/>
          <w:rFonts w:ascii="Times New Roman" w:hAnsi="Times New Roman"/>
        </w:rPr>
        <w:t xml:space="preserve">Du minimalisme moral, Essais pour </w:t>
      </w:r>
      <w:proofErr w:type="spellStart"/>
      <w:r w:rsidRPr="00767B57">
        <w:rPr>
          <w:rStyle w:val="Accentuation"/>
          <w:rFonts w:ascii="Times New Roman" w:hAnsi="Times New Roman"/>
        </w:rPr>
        <w:t>Ruwen</w:t>
      </w:r>
      <w:proofErr w:type="spellEnd"/>
      <w:r w:rsidRPr="00767B57">
        <w:rPr>
          <w:rStyle w:val="Accentuation"/>
          <w:rFonts w:ascii="Times New Roman" w:hAnsi="Times New Roman"/>
        </w:rPr>
        <w:t xml:space="preserve"> </w:t>
      </w:r>
      <w:proofErr w:type="spellStart"/>
      <w:r w:rsidRPr="00767B57">
        <w:rPr>
          <w:rStyle w:val="Accentuation"/>
          <w:rFonts w:ascii="Times New Roman" w:hAnsi="Times New Roman"/>
        </w:rPr>
        <w:t>Ogien</w:t>
      </w:r>
      <w:proofErr w:type="spellEnd"/>
      <w:r w:rsidRPr="00767B57">
        <w:rPr>
          <w:rFonts w:ascii="Times New Roman" w:hAnsi="Times New Roman"/>
        </w:rPr>
        <w:t xml:space="preserve">, </w:t>
      </w:r>
      <w:r w:rsidRPr="00767B57">
        <w:rPr>
          <w:rStyle w:val="Accentuation"/>
          <w:rFonts w:ascii="Times New Roman" w:hAnsi="Times New Roman"/>
        </w:rPr>
        <w:t>Raison publique</w:t>
      </w:r>
      <w:r w:rsidRPr="00767B57">
        <w:rPr>
          <w:rFonts w:ascii="Times New Roman" w:hAnsi="Times New Roman"/>
        </w:rPr>
        <w:t xml:space="preserve"> vol. 22, pp. 165-172.</w:t>
      </w:r>
    </w:p>
    <w:p w14:paraId="1AC8F008" w14:textId="6E669925" w:rsidR="00446B0C" w:rsidRDefault="00446B0C" w:rsidP="00446B0C">
      <w:pPr>
        <w:spacing w:before="100" w:beforeAutospacing="1" w:after="100" w:afterAutospacing="1"/>
        <w:rPr>
          <w:sz w:val="20"/>
          <w:szCs w:val="20"/>
          <w:lang w:val="en-US"/>
        </w:rPr>
      </w:pPr>
      <w:r w:rsidRPr="00767B57">
        <w:rPr>
          <w:sz w:val="20"/>
          <w:szCs w:val="20"/>
        </w:rPr>
        <w:t xml:space="preserve">2016, Quand nos émotions sont-elles </w:t>
      </w:r>
      <w:proofErr w:type="gramStart"/>
      <w:r w:rsidRPr="00767B57">
        <w:rPr>
          <w:sz w:val="20"/>
          <w:szCs w:val="20"/>
        </w:rPr>
        <w:t>raisonnables?</w:t>
      </w:r>
      <w:proofErr w:type="gramEnd"/>
      <w:r w:rsidRPr="00767B57">
        <w:rPr>
          <w:sz w:val="20"/>
          <w:szCs w:val="20"/>
        </w:rPr>
        <w:t xml:space="preserve"> </w:t>
      </w:r>
      <w:r w:rsidRPr="00767B57">
        <w:rPr>
          <w:i/>
          <w:iCs/>
          <w:sz w:val="20"/>
          <w:szCs w:val="20"/>
        </w:rPr>
        <w:t>Revue philosophique de la France et de l’étranger</w:t>
      </w:r>
      <w:r w:rsidRPr="00767B57">
        <w:rPr>
          <w:sz w:val="20"/>
          <w:szCs w:val="20"/>
        </w:rPr>
        <w:t xml:space="preserve"> 141.2, pp. 215-234. </w:t>
      </w:r>
      <w:r w:rsidRPr="00767B57">
        <w:rPr>
          <w:sz w:val="20"/>
          <w:szCs w:val="20"/>
          <w:lang w:val="en-US"/>
        </w:rPr>
        <w:t>(</w:t>
      </w:r>
      <w:hyperlink r:id="rId46" w:anchor="page_header" w:tooltip="quand nos émotions sont-elles raisonnables?" w:history="1">
        <w:r w:rsidRPr="00767B57">
          <w:rPr>
            <w:color w:val="0000FF"/>
            <w:sz w:val="20"/>
            <w:szCs w:val="20"/>
            <w:u w:val="single"/>
            <w:lang w:val="en-US"/>
          </w:rPr>
          <w:t>lien</w:t>
        </w:r>
      </w:hyperlink>
      <w:r w:rsidRPr="00767B57">
        <w:rPr>
          <w:sz w:val="20"/>
          <w:szCs w:val="20"/>
          <w:lang w:val="en-US"/>
        </w:rPr>
        <w:t>)</w:t>
      </w:r>
    </w:p>
    <w:p w14:paraId="710E1B8C" w14:textId="77777777" w:rsidR="00806E83" w:rsidRPr="00767B57" w:rsidRDefault="00806E83" w:rsidP="00446B0C">
      <w:pPr>
        <w:spacing w:before="100" w:beforeAutospacing="1" w:after="100" w:afterAutospacing="1"/>
        <w:rPr>
          <w:sz w:val="20"/>
          <w:szCs w:val="20"/>
          <w:lang w:val="en-US"/>
        </w:rPr>
      </w:pPr>
    </w:p>
    <w:p w14:paraId="29AD2931" w14:textId="631E8A08" w:rsidR="00446B0C" w:rsidRPr="00F625D3" w:rsidRDefault="00806E83" w:rsidP="00446B0C">
      <w:pPr>
        <w:spacing w:before="100" w:beforeAutospacing="1" w:after="100" w:afterAutospacing="1"/>
        <w:outlineLvl w:val="1"/>
        <w:rPr>
          <w:b/>
          <w:bCs/>
          <w:sz w:val="20"/>
          <w:szCs w:val="20"/>
          <w:u w:val="single"/>
          <w:lang w:val="en-US"/>
        </w:rPr>
      </w:pPr>
      <w:r w:rsidRPr="00F625D3">
        <w:rPr>
          <w:b/>
          <w:bCs/>
          <w:sz w:val="20"/>
          <w:szCs w:val="20"/>
          <w:u w:val="single"/>
          <w:lang w:val="en-US"/>
        </w:rPr>
        <w:t xml:space="preserve">PARTICIPATIONS </w:t>
      </w:r>
      <w:r w:rsidR="00395A84" w:rsidRPr="00F625D3">
        <w:rPr>
          <w:b/>
          <w:bCs/>
          <w:sz w:val="20"/>
          <w:szCs w:val="20"/>
          <w:u w:val="single"/>
          <w:lang w:val="en-US"/>
        </w:rPr>
        <w:t>À</w:t>
      </w:r>
      <w:r w:rsidRPr="00F625D3">
        <w:rPr>
          <w:b/>
          <w:bCs/>
          <w:sz w:val="20"/>
          <w:szCs w:val="20"/>
          <w:u w:val="single"/>
          <w:lang w:val="en-US"/>
        </w:rPr>
        <w:t xml:space="preserve"> DES OUVRAGES COLLECTIFS</w:t>
      </w:r>
    </w:p>
    <w:p w14:paraId="7311FECF" w14:textId="77777777" w:rsidR="00446B0C" w:rsidRPr="00767B57" w:rsidRDefault="00446B0C" w:rsidP="00446B0C">
      <w:pPr>
        <w:rPr>
          <w:sz w:val="20"/>
          <w:szCs w:val="20"/>
          <w:lang w:val="en-US"/>
        </w:rPr>
      </w:pPr>
      <w:r w:rsidRPr="00767B57">
        <w:rPr>
          <w:rStyle w:val="tex2jaxprocess"/>
          <w:rFonts w:eastAsia="Times"/>
          <w:sz w:val="20"/>
          <w:szCs w:val="20"/>
          <w:lang w:val="en-US"/>
        </w:rPr>
        <w:t xml:space="preserve">2022, </w:t>
      </w:r>
      <w:hyperlink r:id="rId47" w:history="1">
        <w:r w:rsidRPr="00767B57">
          <w:rPr>
            <w:rStyle w:val="Lienhypertexte"/>
            <w:sz w:val="20"/>
            <w:szCs w:val="20"/>
            <w:lang w:val="en-US"/>
          </w:rPr>
          <w:t>The intentionality of emotions and the possibility of unconscious emotions</w:t>
        </w:r>
      </w:hyperlink>
      <w:r w:rsidRPr="00767B57">
        <w:rPr>
          <w:rStyle w:val="tex2jaxprocess"/>
          <w:rFonts w:eastAsia="Times"/>
          <w:sz w:val="20"/>
          <w:szCs w:val="20"/>
          <w:lang w:val="en-US"/>
        </w:rPr>
        <w:t xml:space="preserve">, in </w:t>
      </w:r>
      <w:hyperlink r:id="rId48" w:anchor="home" w:history="1">
        <w:r w:rsidRPr="00767B57">
          <w:rPr>
            <w:rStyle w:val="Accentuation"/>
            <w:color w:val="0000FF"/>
            <w:sz w:val="20"/>
            <w:szCs w:val="20"/>
            <w:u w:val="single"/>
            <w:lang w:val="en-US"/>
          </w:rPr>
          <w:t>A Tribute to Ronald de Sousa</w:t>
        </w:r>
      </w:hyperlink>
      <w:r w:rsidRPr="00767B57">
        <w:rPr>
          <w:rStyle w:val="text-muted"/>
          <w:sz w:val="20"/>
          <w:szCs w:val="20"/>
          <w:lang w:val="en-US"/>
        </w:rPr>
        <w:t xml:space="preserve">, edited by Julien Deonna, Christine </w:t>
      </w:r>
      <w:proofErr w:type="spellStart"/>
      <w:r w:rsidRPr="00767B57">
        <w:rPr>
          <w:rStyle w:val="text-muted"/>
          <w:sz w:val="20"/>
          <w:szCs w:val="20"/>
          <w:lang w:val="en-US"/>
        </w:rPr>
        <w:t>Tappolet</w:t>
      </w:r>
      <w:proofErr w:type="spellEnd"/>
      <w:r w:rsidRPr="00767B57">
        <w:rPr>
          <w:rStyle w:val="text-muted"/>
          <w:sz w:val="20"/>
          <w:szCs w:val="20"/>
          <w:lang w:val="en-US"/>
        </w:rPr>
        <w:t xml:space="preserve"> and Fabrice </w:t>
      </w:r>
      <w:proofErr w:type="spellStart"/>
      <w:r w:rsidRPr="00767B57">
        <w:rPr>
          <w:rStyle w:val="text-muted"/>
          <w:sz w:val="20"/>
          <w:szCs w:val="20"/>
          <w:lang w:val="en-US"/>
        </w:rPr>
        <w:t>Teroni</w:t>
      </w:r>
      <w:proofErr w:type="spellEnd"/>
      <w:r w:rsidRPr="00767B57">
        <w:rPr>
          <w:rStyle w:val="text-muted"/>
          <w:sz w:val="20"/>
          <w:szCs w:val="20"/>
          <w:lang w:val="en-US"/>
        </w:rPr>
        <w:t>.</w:t>
      </w:r>
    </w:p>
    <w:p w14:paraId="14694C61" w14:textId="77777777" w:rsidR="00446B0C" w:rsidRPr="00767B57" w:rsidRDefault="00446B0C" w:rsidP="00446B0C">
      <w:pPr>
        <w:rPr>
          <w:color w:val="000000" w:themeColor="text1"/>
          <w:sz w:val="20"/>
          <w:szCs w:val="20"/>
          <w:lang w:val="en-US"/>
        </w:rPr>
      </w:pPr>
    </w:p>
    <w:p w14:paraId="26A3DE69" w14:textId="77777777" w:rsidR="00446B0C" w:rsidRPr="00767B57" w:rsidRDefault="00446B0C" w:rsidP="00446B0C">
      <w:pPr>
        <w:rPr>
          <w:sz w:val="20"/>
          <w:szCs w:val="20"/>
        </w:rPr>
      </w:pPr>
      <w:r w:rsidRPr="00767B57">
        <w:rPr>
          <w:color w:val="000000" w:themeColor="text1"/>
          <w:sz w:val="20"/>
          <w:szCs w:val="20"/>
        </w:rPr>
        <w:t xml:space="preserve">2019, avec Marc-Kevin Daoust, Christine </w:t>
      </w:r>
      <w:proofErr w:type="spellStart"/>
      <w:r w:rsidRPr="00767B57">
        <w:rPr>
          <w:color w:val="000000" w:themeColor="text1"/>
          <w:sz w:val="20"/>
          <w:szCs w:val="20"/>
        </w:rPr>
        <w:t>Tappolet</w:t>
      </w:r>
      <w:proofErr w:type="spellEnd"/>
      <w:r w:rsidRPr="00767B57">
        <w:rPr>
          <w:color w:val="000000" w:themeColor="text1"/>
          <w:sz w:val="20"/>
          <w:szCs w:val="20"/>
        </w:rPr>
        <w:t xml:space="preserve"> et Patrick Turmel, </w:t>
      </w:r>
      <w:hyperlink r:id="rId49" w:history="1">
        <w:r w:rsidRPr="00767B57">
          <w:rPr>
            <w:rStyle w:val="Lienhypertexte"/>
            <w:bCs/>
            <w:kern w:val="36"/>
            <w:sz w:val="20"/>
            <w:szCs w:val="20"/>
          </w:rPr>
          <w:t>Introduction</w:t>
        </w:r>
      </w:hyperlink>
      <w:r w:rsidRPr="00767B57">
        <w:rPr>
          <w:bCs/>
          <w:kern w:val="36"/>
          <w:sz w:val="20"/>
          <w:szCs w:val="20"/>
        </w:rPr>
        <w:t xml:space="preserve">. </w:t>
      </w:r>
      <w:r w:rsidRPr="00767B57">
        <w:rPr>
          <w:sz w:val="20"/>
          <w:szCs w:val="20"/>
        </w:rPr>
        <w:t xml:space="preserve">In Marc-Kevin Daoust, Stéphane Lemaire, Christine </w:t>
      </w:r>
      <w:proofErr w:type="spellStart"/>
      <w:r w:rsidRPr="00767B57">
        <w:rPr>
          <w:sz w:val="20"/>
          <w:szCs w:val="20"/>
        </w:rPr>
        <w:t>Tappolet</w:t>
      </w:r>
      <w:proofErr w:type="spellEnd"/>
      <w:r w:rsidRPr="00767B57">
        <w:rPr>
          <w:sz w:val="20"/>
          <w:szCs w:val="20"/>
        </w:rPr>
        <w:t xml:space="preserve"> et Patrick Turmel, </w:t>
      </w:r>
      <w:r w:rsidRPr="00767B57">
        <w:rPr>
          <w:rStyle w:val="lev"/>
          <w:b w:val="0"/>
          <w:bCs w:val="0"/>
          <w:sz w:val="20"/>
          <w:szCs w:val="20"/>
        </w:rPr>
        <w:t xml:space="preserve">La </w:t>
      </w:r>
      <w:proofErr w:type="spellStart"/>
      <w:r w:rsidRPr="00767B57">
        <w:rPr>
          <w:rStyle w:val="lev"/>
          <w:b w:val="0"/>
          <w:bCs w:val="0"/>
          <w:sz w:val="20"/>
          <w:szCs w:val="20"/>
        </w:rPr>
        <w:t>métaéthique</w:t>
      </w:r>
      <w:proofErr w:type="spellEnd"/>
      <w:r w:rsidRPr="00767B57">
        <w:rPr>
          <w:rStyle w:val="lev"/>
          <w:b w:val="0"/>
          <w:bCs w:val="0"/>
          <w:sz w:val="20"/>
          <w:szCs w:val="20"/>
        </w:rPr>
        <w:t xml:space="preserve"> et ses implications normatives. En hommage à </w:t>
      </w:r>
      <w:proofErr w:type="spellStart"/>
      <w:r w:rsidRPr="00767B57">
        <w:rPr>
          <w:rStyle w:val="lev"/>
          <w:b w:val="0"/>
          <w:bCs w:val="0"/>
          <w:sz w:val="20"/>
          <w:szCs w:val="20"/>
        </w:rPr>
        <w:t>Ruwen</w:t>
      </w:r>
      <w:proofErr w:type="spellEnd"/>
      <w:r w:rsidRPr="00767B57">
        <w:rPr>
          <w:rStyle w:val="lev"/>
          <w:b w:val="0"/>
          <w:bCs w:val="0"/>
          <w:sz w:val="20"/>
          <w:szCs w:val="20"/>
        </w:rPr>
        <w:t xml:space="preserve"> </w:t>
      </w:r>
      <w:proofErr w:type="spellStart"/>
      <w:r w:rsidRPr="00767B57">
        <w:rPr>
          <w:rStyle w:val="lev"/>
          <w:b w:val="0"/>
          <w:bCs w:val="0"/>
          <w:sz w:val="20"/>
          <w:szCs w:val="20"/>
        </w:rPr>
        <w:t>Ogien</w:t>
      </w:r>
      <w:proofErr w:type="spellEnd"/>
      <w:r w:rsidRPr="00767B57">
        <w:rPr>
          <w:rStyle w:val="lev"/>
          <w:b w:val="0"/>
          <w:bCs w:val="0"/>
          <w:sz w:val="20"/>
          <w:szCs w:val="20"/>
        </w:rPr>
        <w:t xml:space="preserve">. (Circa 1949-2017), </w:t>
      </w:r>
      <w:r w:rsidRPr="00767B57">
        <w:rPr>
          <w:rStyle w:val="lev"/>
          <w:b w:val="0"/>
          <w:bCs w:val="0"/>
          <w:i/>
          <w:sz w:val="20"/>
          <w:szCs w:val="20"/>
        </w:rPr>
        <w:t>Les Ateliers de l’</w:t>
      </w:r>
      <w:proofErr w:type="spellStart"/>
      <w:r w:rsidRPr="00767B57">
        <w:rPr>
          <w:rStyle w:val="lev"/>
          <w:b w:val="0"/>
          <w:bCs w:val="0"/>
          <w:i/>
          <w:sz w:val="20"/>
          <w:szCs w:val="20"/>
        </w:rPr>
        <w:t>Ethique</w:t>
      </w:r>
      <w:proofErr w:type="spellEnd"/>
      <w:r w:rsidRPr="00767B57">
        <w:rPr>
          <w:rStyle w:val="lev"/>
          <w:b w:val="0"/>
          <w:bCs w:val="0"/>
          <w:sz w:val="20"/>
          <w:szCs w:val="20"/>
        </w:rPr>
        <w:t xml:space="preserve"> </w:t>
      </w:r>
      <w:r w:rsidRPr="00767B57">
        <w:rPr>
          <w:sz w:val="20"/>
          <w:szCs w:val="20"/>
        </w:rPr>
        <w:t>14.1, p. 26-189.</w:t>
      </w:r>
    </w:p>
    <w:p w14:paraId="23E93F40" w14:textId="77777777" w:rsidR="00446B0C" w:rsidRPr="00767B57" w:rsidRDefault="00446B0C" w:rsidP="00446B0C">
      <w:pPr>
        <w:pStyle w:val="NormalWeb"/>
        <w:rPr>
          <w:rFonts w:ascii="Times New Roman" w:hAnsi="Times New Roman"/>
        </w:rPr>
      </w:pPr>
      <w:r w:rsidRPr="00767B57">
        <w:rPr>
          <w:rFonts w:ascii="Times New Roman" w:hAnsi="Times New Roman"/>
        </w:rPr>
        <w:lastRenderedPageBreak/>
        <w:t xml:space="preserve">2019, avec Ophélie </w:t>
      </w:r>
      <w:proofErr w:type="spellStart"/>
      <w:r w:rsidRPr="00767B57">
        <w:rPr>
          <w:rFonts w:ascii="Times New Roman" w:hAnsi="Times New Roman"/>
        </w:rPr>
        <w:t>Desmons</w:t>
      </w:r>
      <w:proofErr w:type="spellEnd"/>
      <w:r w:rsidRPr="00767B57">
        <w:rPr>
          <w:rFonts w:ascii="Times New Roman" w:hAnsi="Times New Roman"/>
        </w:rPr>
        <w:t xml:space="preserve"> et Patrick Turmel, Qu'est-ce que la </w:t>
      </w:r>
      <w:proofErr w:type="spellStart"/>
      <w:proofErr w:type="gramStart"/>
      <w:r w:rsidRPr="00767B57">
        <w:rPr>
          <w:rFonts w:ascii="Times New Roman" w:hAnsi="Times New Roman"/>
        </w:rPr>
        <w:t>métaéthique</w:t>
      </w:r>
      <w:proofErr w:type="spellEnd"/>
      <w:r w:rsidRPr="00767B57">
        <w:rPr>
          <w:rFonts w:ascii="Times New Roman" w:hAnsi="Times New Roman"/>
        </w:rPr>
        <w:t>?,</w:t>
      </w:r>
      <w:proofErr w:type="gramEnd"/>
      <w:r w:rsidRPr="00767B57">
        <w:rPr>
          <w:rFonts w:ascii="Times New Roman" w:hAnsi="Times New Roman"/>
        </w:rPr>
        <w:t xml:space="preserve"> in O. </w:t>
      </w:r>
      <w:proofErr w:type="spellStart"/>
      <w:r w:rsidRPr="00767B57">
        <w:rPr>
          <w:rFonts w:ascii="Times New Roman" w:hAnsi="Times New Roman"/>
        </w:rPr>
        <w:t>Desmons</w:t>
      </w:r>
      <w:proofErr w:type="spellEnd"/>
      <w:r w:rsidRPr="00767B57">
        <w:rPr>
          <w:rFonts w:ascii="Times New Roman" w:hAnsi="Times New Roman"/>
        </w:rPr>
        <w:t>, S. Lemaire et P. Turmel (</w:t>
      </w:r>
      <w:proofErr w:type="spellStart"/>
      <w:r w:rsidRPr="00767B57">
        <w:rPr>
          <w:rFonts w:ascii="Times New Roman" w:hAnsi="Times New Roman"/>
        </w:rPr>
        <w:t>eds</w:t>
      </w:r>
      <w:proofErr w:type="spellEnd"/>
      <w:r w:rsidRPr="00767B57">
        <w:rPr>
          <w:rFonts w:ascii="Times New Roman" w:hAnsi="Times New Roman"/>
        </w:rPr>
        <w:t xml:space="preserve">.) </w:t>
      </w:r>
      <w:hyperlink r:id="rId50" w:history="1">
        <w:r w:rsidRPr="00767B57">
          <w:rPr>
            <w:rStyle w:val="Lienhypertexte"/>
            <w:rFonts w:ascii="Times New Roman" w:hAnsi="Times New Roman"/>
            <w:i/>
            <w:iCs/>
          </w:rPr>
          <w:t xml:space="preserve">Manuel de </w:t>
        </w:r>
        <w:proofErr w:type="spellStart"/>
        <w:r w:rsidRPr="00767B57">
          <w:rPr>
            <w:rStyle w:val="Lienhypertexte"/>
            <w:rFonts w:ascii="Times New Roman" w:hAnsi="Times New Roman"/>
            <w:i/>
            <w:iCs/>
          </w:rPr>
          <w:t>métaéthique</w:t>
        </w:r>
        <w:proofErr w:type="spellEnd"/>
      </w:hyperlink>
      <w:r w:rsidRPr="00767B57">
        <w:rPr>
          <w:rFonts w:ascii="Times New Roman" w:hAnsi="Times New Roman"/>
        </w:rPr>
        <w:t>, Hermann, Paris, pp. 5-34.</w:t>
      </w:r>
    </w:p>
    <w:p w14:paraId="462C3EA9" w14:textId="77777777" w:rsidR="00446B0C" w:rsidRPr="00767B57" w:rsidRDefault="00446B0C" w:rsidP="00446B0C">
      <w:pPr>
        <w:pStyle w:val="NormalWeb"/>
        <w:rPr>
          <w:rFonts w:ascii="Times New Roman" w:hAnsi="Times New Roman"/>
        </w:rPr>
      </w:pPr>
      <w:r w:rsidRPr="00767B57">
        <w:rPr>
          <w:rFonts w:ascii="Times New Roman" w:hAnsi="Times New Roman"/>
        </w:rPr>
        <w:t xml:space="preserve">2018, </w:t>
      </w:r>
      <w:proofErr w:type="spellStart"/>
      <w:r w:rsidRPr="00767B57">
        <w:rPr>
          <w:rFonts w:ascii="Times New Roman" w:hAnsi="Times New Roman"/>
        </w:rPr>
        <w:t>Nudges</w:t>
      </w:r>
      <w:proofErr w:type="spellEnd"/>
      <w:r w:rsidRPr="00767B57">
        <w:rPr>
          <w:rFonts w:ascii="Times New Roman" w:hAnsi="Times New Roman"/>
        </w:rPr>
        <w:t xml:space="preserve">, information et manipulation, in </w:t>
      </w:r>
      <w:proofErr w:type="spellStart"/>
      <w:r w:rsidRPr="00767B57">
        <w:rPr>
          <w:rStyle w:val="Accentuation"/>
          <w:rFonts w:ascii="Times New Roman" w:hAnsi="Times New Roman"/>
        </w:rPr>
        <w:t>Nudges</w:t>
      </w:r>
      <w:proofErr w:type="spellEnd"/>
      <w:r w:rsidRPr="00767B57">
        <w:rPr>
          <w:rStyle w:val="Accentuation"/>
          <w:rFonts w:ascii="Times New Roman" w:hAnsi="Times New Roman"/>
        </w:rPr>
        <w:t xml:space="preserve"> et normativités : Généalogies, Concepts et Applications</w:t>
      </w:r>
      <w:r w:rsidRPr="00767B57">
        <w:rPr>
          <w:rFonts w:ascii="Times New Roman" w:hAnsi="Times New Roman"/>
        </w:rPr>
        <w:t xml:space="preserve">, Malik </w:t>
      </w:r>
      <w:proofErr w:type="spellStart"/>
      <w:r w:rsidRPr="00767B57">
        <w:rPr>
          <w:rFonts w:ascii="Times New Roman" w:hAnsi="Times New Roman"/>
        </w:rPr>
        <w:t>Bozzo</w:t>
      </w:r>
      <w:proofErr w:type="spellEnd"/>
      <w:r w:rsidRPr="00767B57">
        <w:rPr>
          <w:rFonts w:ascii="Times New Roman" w:hAnsi="Times New Roman"/>
        </w:rPr>
        <w:t>-Rey et Anne Brunon-Ernst (</w:t>
      </w:r>
      <w:proofErr w:type="spellStart"/>
      <w:r w:rsidRPr="00767B57">
        <w:rPr>
          <w:rFonts w:ascii="Times New Roman" w:hAnsi="Times New Roman"/>
        </w:rPr>
        <w:t>eds</w:t>
      </w:r>
      <w:proofErr w:type="spellEnd"/>
      <w:r w:rsidRPr="00767B57">
        <w:rPr>
          <w:rFonts w:ascii="Times New Roman" w:hAnsi="Times New Roman"/>
        </w:rPr>
        <w:t>.), Hermann, Paris.</w:t>
      </w:r>
    </w:p>
    <w:p w14:paraId="2A6CAD04" w14:textId="77777777" w:rsidR="00446B0C" w:rsidRPr="006C0DCC" w:rsidRDefault="00446B0C" w:rsidP="00446B0C">
      <w:pPr>
        <w:spacing w:before="100" w:beforeAutospacing="1" w:after="100" w:afterAutospacing="1"/>
        <w:rPr>
          <w:sz w:val="20"/>
          <w:szCs w:val="20"/>
          <w:lang w:val="en-US"/>
        </w:rPr>
      </w:pPr>
      <w:r w:rsidRPr="00767B57">
        <w:rPr>
          <w:sz w:val="20"/>
          <w:szCs w:val="20"/>
          <w:lang w:val="en-US"/>
        </w:rPr>
        <w:t xml:space="preserve">2014, </w:t>
      </w:r>
      <w:hyperlink r:id="rId51" w:tooltip="Norms for emotions" w:history="1">
        <w:r w:rsidRPr="00767B57">
          <w:rPr>
            <w:color w:val="0000FF"/>
            <w:sz w:val="20"/>
            <w:szCs w:val="20"/>
            <w:u w:val="single"/>
            <w:lang w:val="en-US"/>
          </w:rPr>
          <w:t>Norms for Emotions: Intrinsic or Extrinsic?</w:t>
        </w:r>
      </w:hyperlink>
      <w:r w:rsidRPr="00767B57">
        <w:rPr>
          <w:sz w:val="20"/>
          <w:szCs w:val="20"/>
          <w:lang w:val="en-US"/>
        </w:rPr>
        <w:t xml:space="preserve">, </w:t>
      </w:r>
      <w:r w:rsidRPr="00767B57">
        <w:rPr>
          <w:i/>
          <w:iCs/>
          <w:sz w:val="20"/>
          <w:szCs w:val="20"/>
          <w:lang w:val="en-US"/>
        </w:rPr>
        <w:t>in</w:t>
      </w:r>
      <w:r w:rsidRPr="00767B57">
        <w:rPr>
          <w:sz w:val="20"/>
          <w:szCs w:val="20"/>
          <w:lang w:val="en-US"/>
        </w:rPr>
        <w:t xml:space="preserve"> </w:t>
      </w:r>
      <w:proofErr w:type="spellStart"/>
      <w:r w:rsidRPr="00767B57">
        <w:rPr>
          <w:sz w:val="20"/>
          <w:szCs w:val="20"/>
          <w:lang w:val="en-US"/>
        </w:rPr>
        <w:t>Dutant</w:t>
      </w:r>
      <w:proofErr w:type="spellEnd"/>
      <w:r w:rsidRPr="00767B57">
        <w:rPr>
          <w:sz w:val="20"/>
          <w:szCs w:val="20"/>
          <w:lang w:val="en-US"/>
        </w:rPr>
        <w:t xml:space="preserve">, J., </w:t>
      </w:r>
      <w:proofErr w:type="spellStart"/>
      <w:r w:rsidRPr="00767B57">
        <w:rPr>
          <w:sz w:val="20"/>
          <w:szCs w:val="20"/>
          <w:lang w:val="en-US"/>
        </w:rPr>
        <w:t>Fassio</w:t>
      </w:r>
      <w:proofErr w:type="spellEnd"/>
      <w:r w:rsidRPr="00767B57">
        <w:rPr>
          <w:sz w:val="20"/>
          <w:szCs w:val="20"/>
          <w:lang w:val="en-US"/>
        </w:rPr>
        <w:t xml:space="preserve"> D. and </w:t>
      </w:r>
      <w:proofErr w:type="spellStart"/>
      <w:r w:rsidRPr="00767B57">
        <w:rPr>
          <w:sz w:val="20"/>
          <w:szCs w:val="20"/>
          <w:lang w:val="en-US"/>
        </w:rPr>
        <w:t>Meylan</w:t>
      </w:r>
      <w:proofErr w:type="spellEnd"/>
      <w:r w:rsidRPr="00767B57">
        <w:rPr>
          <w:sz w:val="20"/>
          <w:szCs w:val="20"/>
          <w:lang w:val="en-US"/>
        </w:rPr>
        <w:t xml:space="preserve"> A. (eds.) </w:t>
      </w:r>
      <w:r w:rsidRPr="00767B57">
        <w:rPr>
          <w:i/>
          <w:iCs/>
          <w:sz w:val="20"/>
          <w:szCs w:val="20"/>
          <w:lang w:val="en-US"/>
        </w:rPr>
        <w:t xml:space="preserve">Liber </w:t>
      </w:r>
      <w:proofErr w:type="spellStart"/>
      <w:r w:rsidRPr="00767B57">
        <w:rPr>
          <w:i/>
          <w:iCs/>
          <w:sz w:val="20"/>
          <w:szCs w:val="20"/>
          <w:lang w:val="en-US"/>
        </w:rPr>
        <w:t>Amicorum</w:t>
      </w:r>
      <w:proofErr w:type="spellEnd"/>
      <w:r w:rsidRPr="00767B57">
        <w:rPr>
          <w:i/>
          <w:iCs/>
          <w:sz w:val="20"/>
          <w:szCs w:val="20"/>
          <w:lang w:val="en-US"/>
        </w:rPr>
        <w:t xml:space="preserve"> Pascal Engel</w:t>
      </w:r>
      <w:r w:rsidRPr="00767B57">
        <w:rPr>
          <w:sz w:val="20"/>
          <w:szCs w:val="20"/>
          <w:lang w:val="en-US"/>
        </w:rPr>
        <w:t xml:space="preserve">, University of Geneva, pp. 828-843. </w:t>
      </w:r>
      <w:r w:rsidRPr="006C0DCC">
        <w:rPr>
          <w:sz w:val="20"/>
          <w:szCs w:val="20"/>
          <w:lang w:val="en-US"/>
        </w:rPr>
        <w:t>URL http://www.unige.ch/lettres/philo/publications/engel/liberamicorum</w:t>
      </w:r>
    </w:p>
    <w:p w14:paraId="26364134" w14:textId="77777777" w:rsidR="00446B0C" w:rsidRPr="00767B57" w:rsidRDefault="00446B0C" w:rsidP="00446B0C">
      <w:pPr>
        <w:spacing w:before="100" w:beforeAutospacing="1" w:after="100" w:afterAutospacing="1"/>
        <w:rPr>
          <w:sz w:val="20"/>
          <w:szCs w:val="20"/>
        </w:rPr>
      </w:pPr>
      <w:r w:rsidRPr="00767B57">
        <w:rPr>
          <w:sz w:val="20"/>
          <w:szCs w:val="20"/>
        </w:rPr>
        <w:t xml:space="preserve">2014, </w:t>
      </w:r>
      <w:proofErr w:type="gramStart"/>
      <w:r w:rsidRPr="00767B57">
        <w:rPr>
          <w:sz w:val="20"/>
          <w:szCs w:val="20"/>
        </w:rPr>
        <w:t>L’aveu:</w:t>
      </w:r>
      <w:proofErr w:type="gramEnd"/>
      <w:r w:rsidRPr="00767B57">
        <w:rPr>
          <w:sz w:val="20"/>
          <w:szCs w:val="20"/>
        </w:rPr>
        <w:t xml:space="preserve"> nature, effets, valeur, in S. Lemaire (</w:t>
      </w:r>
      <w:proofErr w:type="spellStart"/>
      <w:r w:rsidRPr="00767B57">
        <w:rPr>
          <w:sz w:val="20"/>
          <w:szCs w:val="20"/>
        </w:rPr>
        <w:t>ed</w:t>
      </w:r>
      <w:proofErr w:type="spellEnd"/>
      <w:r w:rsidRPr="00767B57">
        <w:rPr>
          <w:sz w:val="20"/>
          <w:szCs w:val="20"/>
        </w:rPr>
        <w:t xml:space="preserve">.) </w:t>
      </w:r>
      <w:hyperlink r:id="rId52" w:tgtFrame="_blank" w:tooltip="livre l'aveu" w:history="1">
        <w:proofErr w:type="gramStart"/>
        <w:r w:rsidRPr="00767B57">
          <w:rPr>
            <w:i/>
            <w:iCs/>
            <w:color w:val="0000FF"/>
            <w:sz w:val="20"/>
            <w:szCs w:val="20"/>
            <w:u w:val="single"/>
          </w:rPr>
          <w:t>L’aveu:</w:t>
        </w:r>
        <w:proofErr w:type="gramEnd"/>
        <w:r w:rsidRPr="00767B57">
          <w:rPr>
            <w:i/>
            <w:iCs/>
            <w:color w:val="0000FF"/>
            <w:sz w:val="20"/>
            <w:szCs w:val="20"/>
            <w:u w:val="single"/>
          </w:rPr>
          <w:t xml:space="preserve"> la vérité et ses effets</w:t>
        </w:r>
      </w:hyperlink>
      <w:r w:rsidRPr="00767B57">
        <w:rPr>
          <w:sz w:val="20"/>
          <w:szCs w:val="20"/>
        </w:rPr>
        <w:t>, Presses universitaires de Rennes.</w:t>
      </w:r>
    </w:p>
    <w:p w14:paraId="0A703E10" w14:textId="77777777" w:rsidR="00446B0C" w:rsidRPr="00767B57" w:rsidRDefault="00446B0C" w:rsidP="00446B0C">
      <w:pPr>
        <w:spacing w:before="100" w:beforeAutospacing="1" w:after="100" w:afterAutospacing="1"/>
        <w:rPr>
          <w:sz w:val="20"/>
          <w:szCs w:val="20"/>
        </w:rPr>
      </w:pPr>
      <w:r w:rsidRPr="00767B57">
        <w:rPr>
          <w:sz w:val="20"/>
          <w:szCs w:val="20"/>
        </w:rPr>
        <w:t xml:space="preserve">2014. </w:t>
      </w:r>
      <w:r w:rsidRPr="00767B57">
        <w:rPr>
          <w:i/>
          <w:iCs/>
          <w:sz w:val="20"/>
          <w:szCs w:val="20"/>
        </w:rPr>
        <w:t>Introduction : L’aveu vu sous différents angles philosophiques</w:t>
      </w:r>
      <w:r w:rsidRPr="00767B57">
        <w:rPr>
          <w:sz w:val="20"/>
          <w:szCs w:val="20"/>
        </w:rPr>
        <w:t xml:space="preserve">. </w:t>
      </w:r>
      <w:proofErr w:type="gramStart"/>
      <w:r w:rsidRPr="00767B57">
        <w:rPr>
          <w:sz w:val="20"/>
          <w:szCs w:val="20"/>
        </w:rPr>
        <w:t>in</w:t>
      </w:r>
      <w:proofErr w:type="gramEnd"/>
      <w:r w:rsidRPr="00767B57">
        <w:rPr>
          <w:sz w:val="20"/>
          <w:szCs w:val="20"/>
        </w:rPr>
        <w:t xml:space="preserve"> S. Lemaire (</w:t>
      </w:r>
      <w:proofErr w:type="spellStart"/>
      <w:r w:rsidRPr="00767B57">
        <w:rPr>
          <w:sz w:val="20"/>
          <w:szCs w:val="20"/>
        </w:rPr>
        <w:t>ed</w:t>
      </w:r>
      <w:proofErr w:type="spellEnd"/>
      <w:r w:rsidRPr="00767B57">
        <w:rPr>
          <w:sz w:val="20"/>
          <w:szCs w:val="20"/>
        </w:rPr>
        <w:t xml:space="preserve">.) </w:t>
      </w:r>
      <w:hyperlink r:id="rId53" w:tgtFrame="_blank" w:tooltip="livre l'aveu" w:history="1">
        <w:proofErr w:type="gramStart"/>
        <w:r w:rsidRPr="00767B57">
          <w:rPr>
            <w:i/>
            <w:iCs/>
            <w:color w:val="0000FF"/>
            <w:sz w:val="20"/>
            <w:szCs w:val="20"/>
            <w:u w:val="single"/>
          </w:rPr>
          <w:t>L’aveu:</w:t>
        </w:r>
        <w:proofErr w:type="gramEnd"/>
        <w:r w:rsidRPr="00767B57">
          <w:rPr>
            <w:i/>
            <w:iCs/>
            <w:color w:val="0000FF"/>
            <w:sz w:val="20"/>
            <w:szCs w:val="20"/>
            <w:u w:val="single"/>
          </w:rPr>
          <w:t xml:space="preserve"> la vérité et ses effets</w:t>
        </w:r>
      </w:hyperlink>
      <w:r w:rsidRPr="00767B57">
        <w:rPr>
          <w:sz w:val="20"/>
          <w:szCs w:val="20"/>
        </w:rPr>
        <w:t>, Presses universitaires de Rennes.</w:t>
      </w:r>
    </w:p>
    <w:p w14:paraId="0F099AF2" w14:textId="77777777" w:rsidR="00446B0C" w:rsidRPr="00767B57" w:rsidRDefault="00446B0C" w:rsidP="00446B0C">
      <w:pPr>
        <w:rPr>
          <w:sz w:val="20"/>
          <w:szCs w:val="20"/>
        </w:rPr>
      </w:pPr>
      <w:r w:rsidRPr="00574E61">
        <w:rPr>
          <w:sz w:val="20"/>
          <w:szCs w:val="20"/>
        </w:rPr>
        <w:t xml:space="preserve">2009, Avoir de la </w:t>
      </w:r>
      <w:proofErr w:type="gramStart"/>
      <w:r w:rsidRPr="00574E61">
        <w:rPr>
          <w:sz w:val="20"/>
          <w:szCs w:val="20"/>
        </w:rPr>
        <w:t>volonté?,</w:t>
      </w:r>
      <w:proofErr w:type="gramEnd"/>
      <w:r w:rsidRPr="00574E61">
        <w:rPr>
          <w:sz w:val="20"/>
          <w:szCs w:val="20"/>
        </w:rPr>
        <w:t xml:space="preserve"> in R. Lefebvre (</w:t>
      </w:r>
      <w:proofErr w:type="spellStart"/>
      <w:r w:rsidRPr="00574E61">
        <w:rPr>
          <w:sz w:val="20"/>
          <w:szCs w:val="20"/>
        </w:rPr>
        <w:t>ed</w:t>
      </w:r>
      <w:proofErr w:type="spellEnd"/>
      <w:r w:rsidRPr="00574E61">
        <w:rPr>
          <w:sz w:val="20"/>
          <w:szCs w:val="20"/>
        </w:rPr>
        <w:t xml:space="preserve">.), </w:t>
      </w:r>
      <w:r w:rsidRPr="00574E61">
        <w:rPr>
          <w:i/>
          <w:iCs/>
          <w:sz w:val="20"/>
          <w:szCs w:val="20"/>
        </w:rPr>
        <w:t>La faiblesse de la volonté</w:t>
      </w:r>
      <w:r w:rsidRPr="00574E61">
        <w:rPr>
          <w:sz w:val="20"/>
          <w:szCs w:val="20"/>
        </w:rPr>
        <w:t>, Presses Universitaires de Rennes.</w:t>
      </w:r>
    </w:p>
    <w:p w14:paraId="7E89F30D" w14:textId="77777777" w:rsidR="00446B0C" w:rsidRPr="00767B57" w:rsidRDefault="00446B0C" w:rsidP="00446B0C">
      <w:pPr>
        <w:spacing w:before="100" w:beforeAutospacing="1" w:after="100" w:afterAutospacing="1"/>
        <w:rPr>
          <w:sz w:val="20"/>
          <w:szCs w:val="20"/>
        </w:rPr>
      </w:pPr>
      <w:r w:rsidRPr="00767B57">
        <w:rPr>
          <w:sz w:val="20"/>
          <w:szCs w:val="20"/>
        </w:rPr>
        <w:t xml:space="preserve">2007, A quoi bon réfléchir à ce qu’il faudrait </w:t>
      </w:r>
      <w:proofErr w:type="gramStart"/>
      <w:r w:rsidRPr="00767B57">
        <w:rPr>
          <w:sz w:val="20"/>
          <w:szCs w:val="20"/>
        </w:rPr>
        <w:t>faire?,</w:t>
      </w:r>
      <w:proofErr w:type="gramEnd"/>
      <w:r w:rsidRPr="00767B57">
        <w:rPr>
          <w:sz w:val="20"/>
          <w:szCs w:val="20"/>
        </w:rPr>
        <w:t xml:space="preserve"> in M. </w:t>
      </w:r>
      <w:proofErr w:type="spellStart"/>
      <w:r w:rsidRPr="00767B57">
        <w:rPr>
          <w:sz w:val="20"/>
          <w:szCs w:val="20"/>
        </w:rPr>
        <w:t>Ouelbani</w:t>
      </w:r>
      <w:proofErr w:type="spellEnd"/>
      <w:r w:rsidRPr="00767B57">
        <w:rPr>
          <w:sz w:val="20"/>
          <w:szCs w:val="20"/>
        </w:rPr>
        <w:t xml:space="preserve"> (</w:t>
      </w:r>
      <w:proofErr w:type="spellStart"/>
      <w:r w:rsidRPr="00767B57">
        <w:rPr>
          <w:sz w:val="20"/>
          <w:szCs w:val="20"/>
        </w:rPr>
        <w:t>ed</w:t>
      </w:r>
      <w:proofErr w:type="spellEnd"/>
      <w:r w:rsidRPr="00767B57">
        <w:rPr>
          <w:sz w:val="20"/>
          <w:szCs w:val="20"/>
        </w:rPr>
        <w:t xml:space="preserve">.) </w:t>
      </w:r>
      <w:r w:rsidRPr="00767B57">
        <w:rPr>
          <w:i/>
          <w:iCs/>
          <w:sz w:val="20"/>
          <w:szCs w:val="20"/>
        </w:rPr>
        <w:t>La Philosophie analytique dans tous ses états</w:t>
      </w:r>
      <w:r w:rsidRPr="00767B57">
        <w:rPr>
          <w:sz w:val="20"/>
          <w:szCs w:val="20"/>
        </w:rPr>
        <w:t>, Université de Tunis.</w:t>
      </w:r>
    </w:p>
    <w:p w14:paraId="0D3E4252" w14:textId="77777777" w:rsidR="00446B0C" w:rsidRPr="00767B57" w:rsidRDefault="00446B0C" w:rsidP="00446B0C">
      <w:pPr>
        <w:spacing w:before="100" w:beforeAutospacing="1" w:after="100" w:afterAutospacing="1"/>
        <w:rPr>
          <w:sz w:val="20"/>
          <w:szCs w:val="20"/>
        </w:rPr>
      </w:pPr>
      <w:r w:rsidRPr="00767B57">
        <w:rPr>
          <w:sz w:val="20"/>
          <w:szCs w:val="20"/>
        </w:rPr>
        <w:t xml:space="preserve">2007, </w:t>
      </w:r>
      <w:hyperlink r:id="rId54" w:tooltip="l'hédonisme psychologique indéfendable?" w:history="1">
        <w:r w:rsidRPr="00767B57">
          <w:rPr>
            <w:color w:val="0000FF"/>
            <w:sz w:val="20"/>
            <w:szCs w:val="20"/>
            <w:u w:val="single"/>
          </w:rPr>
          <w:t>Une défense de l’hédonisme psychologique</w:t>
        </w:r>
      </w:hyperlink>
      <w:r w:rsidRPr="00767B57">
        <w:rPr>
          <w:sz w:val="20"/>
          <w:szCs w:val="20"/>
        </w:rPr>
        <w:t>, in R. Lefebvre (</w:t>
      </w:r>
      <w:proofErr w:type="spellStart"/>
      <w:r w:rsidRPr="00767B57">
        <w:rPr>
          <w:sz w:val="20"/>
          <w:szCs w:val="20"/>
        </w:rPr>
        <w:t>ed</w:t>
      </w:r>
      <w:proofErr w:type="spellEnd"/>
      <w:r w:rsidRPr="00767B57">
        <w:rPr>
          <w:sz w:val="20"/>
          <w:szCs w:val="20"/>
        </w:rPr>
        <w:t xml:space="preserve">.), </w:t>
      </w:r>
      <w:r w:rsidRPr="00767B57">
        <w:rPr>
          <w:i/>
          <w:iCs/>
          <w:sz w:val="20"/>
          <w:szCs w:val="20"/>
        </w:rPr>
        <w:t>Le Plaisir, Réflexions antiques, approches modernes</w:t>
      </w:r>
      <w:r w:rsidRPr="00767B57">
        <w:rPr>
          <w:sz w:val="20"/>
          <w:szCs w:val="20"/>
        </w:rPr>
        <w:t>, Publications des Universités de Rouen et du Havre, pp. 199-214.</w:t>
      </w:r>
    </w:p>
    <w:p w14:paraId="015A1B75" w14:textId="77777777" w:rsidR="0050671F" w:rsidRPr="00767B57" w:rsidRDefault="0050671F" w:rsidP="00446B0C">
      <w:pPr>
        <w:rPr>
          <w:sz w:val="20"/>
          <w:szCs w:val="20"/>
          <w:u w:color="000099"/>
        </w:rPr>
      </w:pPr>
    </w:p>
    <w:p w14:paraId="11F5BE4F" w14:textId="6BE9DB98" w:rsidR="00446B0C" w:rsidRDefault="00446B0C" w:rsidP="00446B0C">
      <w:pPr>
        <w:rPr>
          <w:sz w:val="20"/>
          <w:szCs w:val="20"/>
        </w:rPr>
      </w:pPr>
    </w:p>
    <w:p w14:paraId="5AEADB6B" w14:textId="0A2B956D" w:rsidR="00395A84" w:rsidRPr="0050671F" w:rsidRDefault="0050671F" w:rsidP="00446B0C">
      <w:pPr>
        <w:rPr>
          <w:b/>
          <w:bCs/>
          <w:sz w:val="20"/>
          <w:szCs w:val="20"/>
          <w:u w:val="single"/>
        </w:rPr>
      </w:pPr>
      <w:r w:rsidRPr="0050671F">
        <w:rPr>
          <w:b/>
          <w:bCs/>
          <w:sz w:val="20"/>
          <w:szCs w:val="20"/>
          <w:u w:val="single"/>
        </w:rPr>
        <w:t>ENTREES DE DICTIONNAIRES ET MANUELS</w:t>
      </w:r>
    </w:p>
    <w:p w14:paraId="0D31C8B1" w14:textId="1E83F3A5" w:rsidR="00446B0C" w:rsidRPr="00353B1C" w:rsidRDefault="0050671F" w:rsidP="0050671F">
      <w:pPr>
        <w:pStyle w:val="NormalWeb"/>
        <w:rPr>
          <w:rFonts w:ascii="Times New Roman" w:hAnsi="Times New Roman"/>
        </w:rPr>
      </w:pPr>
      <w:r w:rsidRPr="00767B57">
        <w:rPr>
          <w:rFonts w:ascii="Times New Roman" w:hAnsi="Times New Roman"/>
        </w:rPr>
        <w:t xml:space="preserve">2019, Le rationalisme moral, in O. </w:t>
      </w:r>
      <w:proofErr w:type="spellStart"/>
      <w:r w:rsidRPr="00767B57">
        <w:rPr>
          <w:rFonts w:ascii="Times New Roman" w:hAnsi="Times New Roman"/>
        </w:rPr>
        <w:t>Desmons</w:t>
      </w:r>
      <w:proofErr w:type="spellEnd"/>
      <w:r w:rsidRPr="00767B57">
        <w:rPr>
          <w:rFonts w:ascii="Times New Roman" w:hAnsi="Times New Roman"/>
        </w:rPr>
        <w:t>, S. Lemaire et P. Turmel (</w:t>
      </w:r>
      <w:proofErr w:type="spellStart"/>
      <w:r w:rsidRPr="00767B57">
        <w:rPr>
          <w:rFonts w:ascii="Times New Roman" w:hAnsi="Times New Roman"/>
        </w:rPr>
        <w:t>eds</w:t>
      </w:r>
      <w:proofErr w:type="spellEnd"/>
      <w:r w:rsidRPr="00767B57">
        <w:rPr>
          <w:rFonts w:ascii="Times New Roman" w:hAnsi="Times New Roman"/>
        </w:rPr>
        <w:t xml:space="preserve">.) </w:t>
      </w:r>
      <w:hyperlink r:id="rId55" w:history="1">
        <w:r w:rsidRPr="00767B57">
          <w:rPr>
            <w:rStyle w:val="Lienhypertexte"/>
            <w:rFonts w:ascii="Times New Roman" w:hAnsi="Times New Roman"/>
            <w:i/>
            <w:iCs/>
          </w:rPr>
          <w:t xml:space="preserve">Manuel de </w:t>
        </w:r>
        <w:proofErr w:type="spellStart"/>
        <w:r w:rsidRPr="00767B57">
          <w:rPr>
            <w:rStyle w:val="Lienhypertexte"/>
            <w:rFonts w:ascii="Times New Roman" w:hAnsi="Times New Roman"/>
            <w:i/>
            <w:iCs/>
          </w:rPr>
          <w:t>métaéthique</w:t>
        </w:r>
        <w:proofErr w:type="spellEnd"/>
      </w:hyperlink>
      <w:r w:rsidRPr="00767B57">
        <w:rPr>
          <w:rFonts w:ascii="Times New Roman" w:hAnsi="Times New Roman"/>
        </w:rPr>
        <w:t xml:space="preserve">, Hermann, </w:t>
      </w:r>
      <w:r w:rsidRPr="00353B1C">
        <w:rPr>
          <w:rFonts w:ascii="Times New Roman" w:hAnsi="Times New Roman"/>
        </w:rPr>
        <w:t>Paris, pp. 125-162.</w:t>
      </w:r>
    </w:p>
    <w:p w14:paraId="4726D071" w14:textId="0C9B24DF" w:rsidR="00DF7B65" w:rsidRPr="00353B1C" w:rsidRDefault="00353B1C" w:rsidP="00353B1C">
      <w:pPr>
        <w:pStyle w:val="citation"/>
        <w:rPr>
          <w:sz w:val="20"/>
          <w:szCs w:val="20"/>
        </w:rPr>
      </w:pPr>
      <w:r w:rsidRPr="00353B1C">
        <w:rPr>
          <w:sz w:val="20"/>
          <w:szCs w:val="20"/>
        </w:rPr>
        <w:t xml:space="preserve">2016, </w:t>
      </w:r>
      <w:hyperlink r:id="rId56" w:history="1">
        <w:r w:rsidRPr="004D415F">
          <w:rPr>
            <w:rStyle w:val="Lienhypertexte"/>
            <w:sz w:val="20"/>
            <w:szCs w:val="20"/>
          </w:rPr>
          <w:t>Métaéthique</w:t>
        </w:r>
      </w:hyperlink>
      <w:r w:rsidRPr="00353B1C">
        <w:rPr>
          <w:sz w:val="20"/>
          <w:szCs w:val="20"/>
        </w:rPr>
        <w:t xml:space="preserve">, dans Maxime </w:t>
      </w:r>
      <w:proofErr w:type="spellStart"/>
      <w:r w:rsidRPr="00353B1C">
        <w:rPr>
          <w:sz w:val="20"/>
          <w:szCs w:val="20"/>
        </w:rPr>
        <w:t>Kristanek</w:t>
      </w:r>
      <w:proofErr w:type="spellEnd"/>
      <w:r w:rsidRPr="00353B1C">
        <w:rPr>
          <w:sz w:val="20"/>
          <w:szCs w:val="20"/>
        </w:rPr>
        <w:t xml:space="preserve"> (</w:t>
      </w:r>
      <w:proofErr w:type="spellStart"/>
      <w:r w:rsidRPr="00353B1C">
        <w:rPr>
          <w:sz w:val="20"/>
          <w:szCs w:val="20"/>
        </w:rPr>
        <w:t>dir</w:t>
      </w:r>
      <w:proofErr w:type="spellEnd"/>
      <w:r w:rsidRPr="00353B1C">
        <w:rPr>
          <w:sz w:val="20"/>
          <w:szCs w:val="20"/>
        </w:rPr>
        <w:t xml:space="preserve">.), </w:t>
      </w:r>
      <w:r w:rsidRPr="00353B1C">
        <w:rPr>
          <w:i/>
          <w:iCs/>
          <w:sz w:val="20"/>
          <w:szCs w:val="20"/>
        </w:rPr>
        <w:t>l'Encyclopédie philosophique</w:t>
      </w:r>
      <w:r w:rsidRPr="00353B1C">
        <w:rPr>
          <w:sz w:val="20"/>
          <w:szCs w:val="20"/>
        </w:rPr>
        <w:t xml:space="preserve">, consulté le 22 Août 2022, </w:t>
      </w:r>
      <w:r w:rsidRPr="00353B1C">
        <w:rPr>
          <w:rStyle w:val="citation-url"/>
          <w:sz w:val="20"/>
          <w:szCs w:val="20"/>
        </w:rPr>
        <w:t>https://encyclo-philo.fr/metaethique-gp</w:t>
      </w:r>
    </w:p>
    <w:p w14:paraId="6D329834" w14:textId="619B5CC4" w:rsidR="000939C9" w:rsidRDefault="0050671F" w:rsidP="00E760F3">
      <w:pPr>
        <w:rPr>
          <w:sz w:val="20"/>
          <w:szCs w:val="20"/>
          <w:u w:color="000099"/>
        </w:rPr>
      </w:pPr>
      <w:r w:rsidRPr="00353B1C">
        <w:rPr>
          <w:sz w:val="20"/>
          <w:szCs w:val="20"/>
          <w:u w:color="000099"/>
          <w:lang w:val="en-US"/>
        </w:rPr>
        <w:t xml:space="preserve">2000, </w:t>
      </w:r>
      <w:proofErr w:type="spellStart"/>
      <w:r w:rsidRPr="00353B1C">
        <w:rPr>
          <w:sz w:val="20"/>
          <w:szCs w:val="20"/>
          <w:u w:color="000099"/>
          <w:lang w:val="en-US"/>
        </w:rPr>
        <w:t>Internalisme</w:t>
      </w:r>
      <w:proofErr w:type="spellEnd"/>
      <w:r w:rsidRPr="00353B1C">
        <w:rPr>
          <w:sz w:val="20"/>
          <w:szCs w:val="20"/>
          <w:u w:color="000099"/>
          <w:lang w:val="en-US"/>
        </w:rPr>
        <w:t xml:space="preserve">. In M. Canto-Sperber (ed.) </w:t>
      </w:r>
      <w:r w:rsidRPr="00353B1C">
        <w:rPr>
          <w:i/>
          <w:iCs/>
          <w:sz w:val="20"/>
          <w:szCs w:val="20"/>
          <w:u w:color="000099"/>
        </w:rPr>
        <w:t>Dictionnaire d'</w:t>
      </w:r>
      <w:proofErr w:type="spellStart"/>
      <w:r w:rsidRPr="00353B1C">
        <w:rPr>
          <w:i/>
          <w:iCs/>
          <w:sz w:val="20"/>
          <w:szCs w:val="20"/>
          <w:u w:color="000099"/>
        </w:rPr>
        <w:t>Ethique</w:t>
      </w:r>
      <w:proofErr w:type="spellEnd"/>
      <w:r w:rsidRPr="00353B1C">
        <w:rPr>
          <w:i/>
          <w:iCs/>
          <w:sz w:val="20"/>
          <w:szCs w:val="20"/>
          <w:u w:color="000099"/>
        </w:rPr>
        <w:t xml:space="preserve"> et de Philosophie morale</w:t>
      </w:r>
      <w:r w:rsidRPr="00353B1C">
        <w:rPr>
          <w:sz w:val="20"/>
          <w:szCs w:val="20"/>
          <w:u w:color="000099"/>
        </w:rPr>
        <w:t xml:space="preserve"> (2° édition). Paris, PUF, pp. 784-787</w:t>
      </w:r>
      <w:r w:rsidR="00E760F3">
        <w:rPr>
          <w:sz w:val="20"/>
          <w:szCs w:val="20"/>
          <w:u w:color="000099"/>
        </w:rPr>
        <w:t>.</w:t>
      </w:r>
    </w:p>
    <w:p w14:paraId="2042B993" w14:textId="3AD6053C" w:rsidR="00E760F3" w:rsidRDefault="00E760F3" w:rsidP="00E760F3">
      <w:pPr>
        <w:rPr>
          <w:sz w:val="20"/>
          <w:szCs w:val="20"/>
          <w:u w:color="000099"/>
        </w:rPr>
      </w:pPr>
    </w:p>
    <w:p w14:paraId="3F93978D" w14:textId="77777777" w:rsidR="00E760F3" w:rsidRPr="00E760F3" w:rsidRDefault="00E760F3" w:rsidP="00E760F3">
      <w:pPr>
        <w:rPr>
          <w:sz w:val="20"/>
          <w:szCs w:val="20"/>
          <w:u w:color="000099"/>
        </w:rPr>
      </w:pPr>
    </w:p>
    <w:p w14:paraId="05E58E42" w14:textId="13CC8556" w:rsidR="0036592E" w:rsidRPr="00101575" w:rsidRDefault="0061640C" w:rsidP="00101575">
      <w:pPr>
        <w:pStyle w:val="NormalWeb"/>
        <w:pBdr>
          <w:bottom w:val="single" w:sz="4" w:space="1" w:color="auto"/>
        </w:pBdr>
        <w:jc w:val="both"/>
        <w:rPr>
          <w:rFonts w:ascii="Times New Roman" w:hAnsi="Times New Roman"/>
          <w:b/>
          <w:bCs/>
          <w:sz w:val="22"/>
          <w:szCs w:val="22"/>
        </w:rPr>
      </w:pPr>
      <w:r w:rsidRPr="00101575">
        <w:rPr>
          <w:rFonts w:ascii="Times New Roman" w:hAnsi="Times New Roman"/>
          <w:b/>
          <w:bCs/>
          <w:sz w:val="22"/>
          <w:szCs w:val="22"/>
        </w:rPr>
        <w:t>CONFERENCES</w:t>
      </w:r>
      <w:r>
        <w:rPr>
          <w:rFonts w:ascii="Times New Roman" w:hAnsi="Times New Roman"/>
          <w:b/>
          <w:bCs/>
          <w:sz w:val="22"/>
          <w:szCs w:val="22"/>
        </w:rPr>
        <w:t xml:space="preserve"> ET COMMUNICATION</w:t>
      </w:r>
      <w:r w:rsidR="009B65EC">
        <w:rPr>
          <w:rFonts w:ascii="Times New Roman" w:hAnsi="Times New Roman"/>
          <w:b/>
          <w:bCs/>
          <w:sz w:val="22"/>
          <w:szCs w:val="22"/>
        </w:rPr>
        <w:t>S</w:t>
      </w:r>
    </w:p>
    <w:p w14:paraId="13252DE0" w14:textId="77777777" w:rsidR="00E9231B" w:rsidRDefault="00E9231B" w:rsidP="003F776B">
      <w:pPr>
        <w:rPr>
          <w:b/>
          <w:bCs/>
          <w:sz w:val="20"/>
          <w:szCs w:val="20"/>
          <w:u w:val="single"/>
        </w:rPr>
      </w:pPr>
    </w:p>
    <w:p w14:paraId="097DC079" w14:textId="422150CA" w:rsidR="00101575" w:rsidRPr="007950C3" w:rsidRDefault="007950C3" w:rsidP="003F776B">
      <w:pPr>
        <w:rPr>
          <w:b/>
          <w:bCs/>
          <w:sz w:val="20"/>
          <w:szCs w:val="20"/>
          <w:u w:val="single"/>
        </w:rPr>
      </w:pPr>
      <w:r w:rsidRPr="007950C3">
        <w:rPr>
          <w:b/>
          <w:bCs/>
          <w:sz w:val="20"/>
          <w:szCs w:val="20"/>
          <w:u w:val="single"/>
        </w:rPr>
        <w:t>COLLOQUES INTERNATIONAUX</w:t>
      </w:r>
    </w:p>
    <w:p w14:paraId="21FA2112" w14:textId="2823DEBA" w:rsidR="007950C3" w:rsidRDefault="007950C3" w:rsidP="003F776B">
      <w:pPr>
        <w:rPr>
          <w:sz w:val="20"/>
          <w:szCs w:val="20"/>
        </w:rPr>
      </w:pPr>
    </w:p>
    <w:p w14:paraId="32EE268F" w14:textId="77777777" w:rsidR="00F9128B" w:rsidRPr="00540622" w:rsidRDefault="00F9128B" w:rsidP="00F9128B">
      <w:pPr>
        <w:rPr>
          <w:sz w:val="20"/>
          <w:szCs w:val="20"/>
        </w:rPr>
      </w:pPr>
      <w:r w:rsidRPr="00540622">
        <w:rPr>
          <w:sz w:val="20"/>
          <w:szCs w:val="20"/>
        </w:rPr>
        <w:t>23-25 Mai 2022: “The intentionality of emotions and the possibility of unconscious emotions”, colloque autour de Ronald de Sousa, Genève.</w:t>
      </w:r>
    </w:p>
    <w:p w14:paraId="4E4EEE01" w14:textId="77777777" w:rsidR="00F9128B" w:rsidRPr="00801E99" w:rsidRDefault="00F9128B" w:rsidP="00F9128B">
      <w:pPr>
        <w:rPr>
          <w:sz w:val="20"/>
          <w:szCs w:val="20"/>
          <w:lang w:val="en-US"/>
        </w:rPr>
      </w:pPr>
      <w:r w:rsidRPr="00801E99">
        <w:rPr>
          <w:sz w:val="20"/>
          <w:szCs w:val="20"/>
          <w:lang w:val="en-US"/>
        </w:rPr>
        <w:t xml:space="preserve">10-13 Mai 2022: “norms, emotional dispositions and social practices”, </w:t>
      </w:r>
      <w:r>
        <w:rPr>
          <w:sz w:val="20"/>
          <w:szCs w:val="20"/>
          <w:lang w:val="en-US"/>
        </w:rPr>
        <w:t>colloque</w:t>
      </w:r>
      <w:r w:rsidRPr="00801E99">
        <w:rPr>
          <w:sz w:val="20"/>
          <w:szCs w:val="20"/>
          <w:lang w:val="en-US"/>
        </w:rPr>
        <w:t xml:space="preserve"> REACT.</w:t>
      </w:r>
    </w:p>
    <w:p w14:paraId="03245F0A" w14:textId="255EB177" w:rsidR="00F9128B" w:rsidRPr="00F9128B" w:rsidRDefault="00F9128B" w:rsidP="003F776B">
      <w:pPr>
        <w:rPr>
          <w:sz w:val="20"/>
          <w:szCs w:val="20"/>
          <w:lang w:val="en-US"/>
        </w:rPr>
      </w:pPr>
    </w:p>
    <w:p w14:paraId="7F113E24" w14:textId="77777777" w:rsidR="005E7F45" w:rsidRPr="00801E99" w:rsidRDefault="005E7F45" w:rsidP="005E7F45">
      <w:pPr>
        <w:rPr>
          <w:sz w:val="20"/>
          <w:szCs w:val="20"/>
          <w:lang w:val="en-US"/>
        </w:rPr>
      </w:pPr>
      <w:r w:rsidRPr="00801E99">
        <w:rPr>
          <w:sz w:val="20"/>
          <w:szCs w:val="20"/>
          <w:lang w:val="en-US"/>
        </w:rPr>
        <w:t xml:space="preserve">9-11 </w:t>
      </w:r>
      <w:proofErr w:type="spellStart"/>
      <w:r w:rsidRPr="00801E99">
        <w:rPr>
          <w:sz w:val="20"/>
          <w:szCs w:val="20"/>
          <w:lang w:val="en-US"/>
        </w:rPr>
        <w:t>Juillet</w:t>
      </w:r>
      <w:proofErr w:type="spellEnd"/>
      <w:r w:rsidRPr="00801E99">
        <w:rPr>
          <w:sz w:val="20"/>
          <w:szCs w:val="20"/>
          <w:lang w:val="en-US"/>
        </w:rPr>
        <w:t xml:space="preserve"> 2021: “Well-being, valuing and the guise of the good”, Workshop on Welfare, Saarland University.</w:t>
      </w:r>
    </w:p>
    <w:p w14:paraId="117FBDEC" w14:textId="7605B1F2" w:rsidR="005E7F45" w:rsidRDefault="005E7F45" w:rsidP="005E7F45">
      <w:pPr>
        <w:pStyle w:val="NormalWeb"/>
        <w:contextualSpacing/>
        <w:rPr>
          <w:rFonts w:ascii="Times New Roman" w:hAnsi="Times New Roman"/>
        </w:rPr>
      </w:pPr>
      <w:r w:rsidRPr="00801E99">
        <w:rPr>
          <w:rFonts w:ascii="Times New Roman" w:hAnsi="Times New Roman"/>
        </w:rPr>
        <w:t xml:space="preserve">28 Septembre 2020, “une théorie de l'erreur limitée aux raisons”, 7° Journées de </w:t>
      </w:r>
      <w:proofErr w:type="spellStart"/>
      <w:r w:rsidRPr="00801E99">
        <w:rPr>
          <w:rFonts w:ascii="Times New Roman" w:hAnsi="Times New Roman"/>
        </w:rPr>
        <w:t>métaéthique</w:t>
      </w:r>
      <w:proofErr w:type="spellEnd"/>
      <w:r w:rsidRPr="00801E99">
        <w:rPr>
          <w:rFonts w:ascii="Times New Roman" w:hAnsi="Times New Roman"/>
        </w:rPr>
        <w:t>, Aix-en-Provence.</w:t>
      </w:r>
    </w:p>
    <w:p w14:paraId="53888FFE" w14:textId="3908DF83" w:rsidR="00861903" w:rsidRDefault="00861903" w:rsidP="005E7F45">
      <w:pPr>
        <w:pStyle w:val="NormalWeb"/>
        <w:contextualSpacing/>
        <w:rPr>
          <w:rFonts w:ascii="Times New Roman" w:hAnsi="Times New Roman"/>
        </w:rPr>
      </w:pPr>
    </w:p>
    <w:p w14:paraId="7B78CE24" w14:textId="77777777" w:rsidR="00861903" w:rsidRPr="00801E99" w:rsidRDefault="00861903" w:rsidP="00861903">
      <w:pPr>
        <w:pStyle w:val="NormalWeb"/>
        <w:contextualSpacing/>
        <w:rPr>
          <w:rFonts w:ascii="Times New Roman" w:hAnsi="Times New Roman"/>
          <w:lang w:val="en-US"/>
        </w:rPr>
      </w:pPr>
      <w:r w:rsidRPr="00801E99">
        <w:rPr>
          <w:rFonts w:ascii="Times New Roman" w:hAnsi="Times New Roman"/>
          <w:lang w:val="en-US"/>
        </w:rPr>
        <w:t xml:space="preserve">14-15 </w:t>
      </w:r>
      <w:proofErr w:type="spellStart"/>
      <w:r w:rsidRPr="00801E99">
        <w:rPr>
          <w:rFonts w:ascii="Times New Roman" w:hAnsi="Times New Roman"/>
          <w:lang w:val="en-US"/>
        </w:rPr>
        <w:t>Novembre</w:t>
      </w:r>
      <w:proofErr w:type="spellEnd"/>
      <w:r w:rsidRPr="00801E99">
        <w:rPr>
          <w:rFonts w:ascii="Times New Roman" w:hAnsi="Times New Roman"/>
          <w:lang w:val="en-US"/>
        </w:rPr>
        <w:t xml:space="preserve"> 2019, “Which pro-attitude for subjectivism about Well-being”, colloque Well-being and affective states, Clermont-Ferrand.</w:t>
      </w:r>
    </w:p>
    <w:p w14:paraId="24736F12" w14:textId="751F9E44" w:rsidR="00861903" w:rsidRDefault="00861903" w:rsidP="005E7F45">
      <w:pPr>
        <w:pStyle w:val="NormalWeb"/>
        <w:contextualSpacing/>
        <w:rPr>
          <w:rFonts w:ascii="Times New Roman" w:hAnsi="Times New Roman"/>
          <w:lang w:val="en-US"/>
        </w:rPr>
      </w:pPr>
      <w:r w:rsidRPr="00801E99">
        <w:rPr>
          <w:rFonts w:ascii="Times New Roman" w:hAnsi="Times New Roman"/>
          <w:lang w:val="en-US"/>
        </w:rPr>
        <w:t xml:space="preserve">24-26 </w:t>
      </w:r>
      <w:proofErr w:type="spellStart"/>
      <w:r w:rsidRPr="00801E99">
        <w:rPr>
          <w:rFonts w:ascii="Times New Roman" w:hAnsi="Times New Roman"/>
          <w:lang w:val="en-US"/>
        </w:rPr>
        <w:t>Juillet</w:t>
      </w:r>
      <w:proofErr w:type="spellEnd"/>
      <w:r w:rsidRPr="00801E99">
        <w:rPr>
          <w:rFonts w:ascii="Times New Roman" w:hAnsi="Times New Roman"/>
          <w:lang w:val="en-US"/>
        </w:rPr>
        <w:t xml:space="preserve"> 2019, “Subjectivism without idealization and adaptive preferences”, Kansas Workshop on Well-being 5, Lawrence, Kansas.</w:t>
      </w:r>
    </w:p>
    <w:p w14:paraId="1B24B5BF" w14:textId="77777777" w:rsidR="00317F47" w:rsidRPr="00801E99" w:rsidRDefault="00317F47" w:rsidP="00317F47">
      <w:pPr>
        <w:pStyle w:val="NormalWeb"/>
        <w:contextualSpacing/>
        <w:rPr>
          <w:rFonts w:ascii="Times New Roman" w:hAnsi="Times New Roman"/>
          <w:lang w:val="en-US"/>
        </w:rPr>
      </w:pPr>
      <w:r w:rsidRPr="00801E99">
        <w:rPr>
          <w:rFonts w:ascii="Times New Roman" w:hAnsi="Times New Roman"/>
          <w:lang w:val="en-US"/>
        </w:rPr>
        <w:lastRenderedPageBreak/>
        <w:t xml:space="preserve">16-17 </w:t>
      </w:r>
      <w:proofErr w:type="spellStart"/>
      <w:r w:rsidRPr="00801E99">
        <w:rPr>
          <w:rFonts w:ascii="Times New Roman" w:hAnsi="Times New Roman"/>
          <w:lang w:val="en-US"/>
        </w:rPr>
        <w:t>Juillet</w:t>
      </w:r>
      <w:proofErr w:type="spellEnd"/>
      <w:r w:rsidRPr="00801E99">
        <w:rPr>
          <w:rFonts w:ascii="Times New Roman" w:hAnsi="Times New Roman"/>
          <w:lang w:val="en-US"/>
        </w:rPr>
        <w:t xml:space="preserve"> 2019, “Emotions, their formal objects, and the true life of gentlemen”, Workshop New direction in the philosophy of emotions, Manchester.</w:t>
      </w:r>
    </w:p>
    <w:p w14:paraId="5063AE5B" w14:textId="788F39AA" w:rsidR="00317F47" w:rsidRDefault="00317F47" w:rsidP="005E7F45">
      <w:pPr>
        <w:pStyle w:val="NormalWeb"/>
        <w:contextualSpacing/>
        <w:rPr>
          <w:rFonts w:ascii="Times New Roman" w:hAnsi="Times New Roman"/>
          <w:lang w:val="en-US"/>
        </w:rPr>
      </w:pPr>
    </w:p>
    <w:p w14:paraId="1A8DA669" w14:textId="77777777" w:rsidR="00317F47" w:rsidRPr="00801E99" w:rsidRDefault="00317F47" w:rsidP="00317F47">
      <w:pPr>
        <w:pStyle w:val="NormalWeb"/>
        <w:contextualSpacing/>
        <w:rPr>
          <w:rFonts w:ascii="Times New Roman" w:hAnsi="Times New Roman"/>
        </w:rPr>
      </w:pPr>
      <w:r w:rsidRPr="00801E99">
        <w:rPr>
          <w:rFonts w:ascii="Times New Roman" w:hAnsi="Times New Roman"/>
        </w:rPr>
        <w:t xml:space="preserve">5 Juillet 2018, « Les émotions déclenchées par l’imagination et la fiction », Symposium </w:t>
      </w:r>
      <w:r w:rsidRPr="00801E99">
        <w:rPr>
          <w:rStyle w:val="lev"/>
          <w:rFonts w:ascii="Times New Roman" w:hAnsi="Times New Roman"/>
          <w:b w:val="0"/>
          <w:bCs w:val="0"/>
        </w:rPr>
        <w:t xml:space="preserve">Imagination and </w:t>
      </w:r>
      <w:proofErr w:type="spellStart"/>
      <w:r w:rsidRPr="00801E99">
        <w:rPr>
          <w:rStyle w:val="lev"/>
          <w:rFonts w:ascii="Times New Roman" w:hAnsi="Times New Roman"/>
          <w:b w:val="0"/>
          <w:bCs w:val="0"/>
        </w:rPr>
        <w:t>emotion</w:t>
      </w:r>
      <w:proofErr w:type="spellEnd"/>
      <w:r w:rsidRPr="00801E99">
        <w:rPr>
          <w:rFonts w:ascii="Times New Roman" w:hAnsi="Times New Roman"/>
          <w:b/>
          <w:bCs/>
        </w:rPr>
        <w:t>,</w:t>
      </w:r>
      <w:r w:rsidRPr="00801E99">
        <w:rPr>
          <w:rFonts w:ascii="Times New Roman" w:hAnsi="Times New Roman"/>
        </w:rPr>
        <w:t xml:space="preserve"> Congrès de la SOPHA, Louvain-la-Neuve.</w:t>
      </w:r>
    </w:p>
    <w:p w14:paraId="29A42E36" w14:textId="730F2897" w:rsidR="00317F47" w:rsidRDefault="00317F47" w:rsidP="005E7F45">
      <w:pPr>
        <w:pStyle w:val="NormalWeb"/>
        <w:contextualSpacing/>
        <w:rPr>
          <w:rFonts w:ascii="Times New Roman" w:hAnsi="Times New Roman"/>
          <w:lang w:val="en-US"/>
        </w:rPr>
      </w:pPr>
      <w:r w:rsidRPr="00801E99">
        <w:rPr>
          <w:rFonts w:ascii="Times New Roman" w:hAnsi="Times New Roman"/>
          <w:lang w:val="en-US"/>
        </w:rPr>
        <w:t xml:space="preserve">28 </w:t>
      </w:r>
      <w:proofErr w:type="spellStart"/>
      <w:r w:rsidRPr="00801E99">
        <w:rPr>
          <w:rFonts w:ascii="Times New Roman" w:hAnsi="Times New Roman"/>
          <w:lang w:val="en-US"/>
        </w:rPr>
        <w:t>juin</w:t>
      </w:r>
      <w:proofErr w:type="spellEnd"/>
      <w:r w:rsidRPr="00801E99">
        <w:rPr>
          <w:rFonts w:ascii="Times New Roman" w:hAnsi="Times New Roman"/>
          <w:lang w:val="en-US"/>
        </w:rPr>
        <w:t xml:space="preserve"> 2018, “Subjectivism without idealization and adaptive preferences”, 4</w:t>
      </w:r>
      <w:r w:rsidRPr="00801E99">
        <w:rPr>
          <w:rFonts w:ascii="Times New Roman" w:hAnsi="Times New Roman"/>
          <w:vertAlign w:val="superscript"/>
          <w:lang w:val="en-US"/>
        </w:rPr>
        <w:t>th</w:t>
      </w:r>
      <w:r w:rsidRPr="00801E99">
        <w:rPr>
          <w:rFonts w:ascii="Times New Roman" w:hAnsi="Times New Roman"/>
          <w:lang w:val="en-US"/>
        </w:rPr>
        <w:t xml:space="preserve"> International conference Economics and Philosophy, Lyon.</w:t>
      </w:r>
    </w:p>
    <w:p w14:paraId="6ED46E77" w14:textId="77777777" w:rsidR="00317F47" w:rsidRPr="00801E99" w:rsidRDefault="00317F47" w:rsidP="00317F47">
      <w:pPr>
        <w:widowControl w:val="0"/>
        <w:autoSpaceDE w:val="0"/>
        <w:autoSpaceDN w:val="0"/>
        <w:adjustRightInd w:val="0"/>
        <w:rPr>
          <w:sz w:val="20"/>
          <w:szCs w:val="20"/>
          <w:lang w:val="en-US"/>
        </w:rPr>
      </w:pPr>
      <w:r w:rsidRPr="00801E99">
        <w:rPr>
          <w:sz w:val="20"/>
          <w:szCs w:val="20"/>
          <w:lang w:val="en-US"/>
        </w:rPr>
        <w:t xml:space="preserve">20-21 </w:t>
      </w:r>
      <w:proofErr w:type="spellStart"/>
      <w:r w:rsidRPr="00801E99">
        <w:rPr>
          <w:sz w:val="20"/>
          <w:szCs w:val="20"/>
          <w:lang w:val="en-US"/>
        </w:rPr>
        <w:t>Novembre</w:t>
      </w:r>
      <w:proofErr w:type="spellEnd"/>
      <w:r w:rsidRPr="00801E99">
        <w:rPr>
          <w:sz w:val="20"/>
          <w:szCs w:val="20"/>
          <w:lang w:val="en-US"/>
        </w:rPr>
        <w:t xml:space="preserve"> 2017, “Subjectivism/Preferentialism and the No-rejection principle”,</w:t>
      </w:r>
    </w:p>
    <w:p w14:paraId="669EBEEB" w14:textId="77777777" w:rsidR="00317F47" w:rsidRPr="00801E99" w:rsidRDefault="00317F47" w:rsidP="00317F47">
      <w:pPr>
        <w:widowControl w:val="0"/>
        <w:autoSpaceDE w:val="0"/>
        <w:autoSpaceDN w:val="0"/>
        <w:adjustRightInd w:val="0"/>
        <w:rPr>
          <w:sz w:val="20"/>
          <w:szCs w:val="20"/>
          <w:lang w:val="en-US"/>
        </w:rPr>
      </w:pPr>
      <w:proofErr w:type="spellStart"/>
      <w:r w:rsidRPr="00801E99">
        <w:rPr>
          <w:sz w:val="20"/>
          <w:szCs w:val="20"/>
          <w:lang w:val="en-US"/>
        </w:rPr>
        <w:t>UKLeuven</w:t>
      </w:r>
      <w:proofErr w:type="spellEnd"/>
      <w:r w:rsidRPr="00801E99">
        <w:rPr>
          <w:sz w:val="20"/>
          <w:szCs w:val="20"/>
          <w:lang w:val="en-US"/>
        </w:rPr>
        <w:t xml:space="preserve">, </w:t>
      </w:r>
      <w:r>
        <w:rPr>
          <w:sz w:val="20"/>
          <w:szCs w:val="20"/>
          <w:lang w:val="en-US"/>
        </w:rPr>
        <w:t>Colloque</w:t>
      </w:r>
      <w:r w:rsidRPr="00801E99">
        <w:rPr>
          <w:sz w:val="20"/>
          <w:szCs w:val="20"/>
          <w:lang w:val="en-US"/>
        </w:rPr>
        <w:t xml:space="preserve"> ANR </w:t>
      </w:r>
      <w:proofErr w:type="spellStart"/>
      <w:r w:rsidRPr="00801E99">
        <w:rPr>
          <w:sz w:val="20"/>
          <w:szCs w:val="20"/>
          <w:lang w:val="en-US"/>
        </w:rPr>
        <w:t>Valfree</w:t>
      </w:r>
      <w:proofErr w:type="spellEnd"/>
      <w:r w:rsidRPr="00801E99">
        <w:rPr>
          <w:sz w:val="20"/>
          <w:szCs w:val="20"/>
          <w:lang w:val="en-US"/>
        </w:rPr>
        <w:t>.</w:t>
      </w:r>
    </w:p>
    <w:p w14:paraId="6053A0F1" w14:textId="77777777" w:rsidR="00317F47" w:rsidRPr="00801E99" w:rsidRDefault="00317F47" w:rsidP="00317F47">
      <w:pPr>
        <w:widowControl w:val="0"/>
        <w:autoSpaceDE w:val="0"/>
        <w:autoSpaceDN w:val="0"/>
        <w:adjustRightInd w:val="0"/>
        <w:rPr>
          <w:sz w:val="20"/>
          <w:szCs w:val="20"/>
          <w:lang w:val="en-US"/>
        </w:rPr>
      </w:pPr>
      <w:r w:rsidRPr="00801E99">
        <w:rPr>
          <w:sz w:val="20"/>
          <w:szCs w:val="20"/>
          <w:lang w:val="en-US"/>
        </w:rPr>
        <w:t>24-28 Avril 2017, “In what sense do emotions have an intentional object</w:t>
      </w:r>
      <w:proofErr w:type="gramStart"/>
      <w:r w:rsidRPr="00801E99">
        <w:rPr>
          <w:sz w:val="20"/>
          <w:szCs w:val="20"/>
          <w:lang w:val="en-US"/>
        </w:rPr>
        <w:t>? ”</w:t>
      </w:r>
      <w:proofErr w:type="gramEnd"/>
      <w:r w:rsidRPr="00801E99">
        <w:rPr>
          <w:sz w:val="20"/>
          <w:szCs w:val="20"/>
          <w:lang w:val="en-US"/>
        </w:rPr>
        <w:t>, Colloque</w:t>
      </w:r>
    </w:p>
    <w:p w14:paraId="03521BD1" w14:textId="77777777" w:rsidR="00317F47" w:rsidRPr="00220AA6" w:rsidRDefault="00317F47" w:rsidP="00317F47">
      <w:pPr>
        <w:widowControl w:val="0"/>
        <w:autoSpaceDE w:val="0"/>
        <w:autoSpaceDN w:val="0"/>
        <w:adjustRightInd w:val="0"/>
        <w:rPr>
          <w:sz w:val="20"/>
          <w:szCs w:val="20"/>
        </w:rPr>
      </w:pPr>
      <w:r w:rsidRPr="00220AA6">
        <w:rPr>
          <w:sz w:val="20"/>
          <w:szCs w:val="20"/>
        </w:rPr>
        <w:t>Philosophie des émotions /</w:t>
      </w:r>
      <w:proofErr w:type="spellStart"/>
      <w:r>
        <w:rPr>
          <w:sz w:val="20"/>
          <w:szCs w:val="20"/>
        </w:rPr>
        <w:t>P</w:t>
      </w:r>
      <w:r w:rsidRPr="00220AA6">
        <w:rPr>
          <w:sz w:val="20"/>
          <w:szCs w:val="20"/>
        </w:rPr>
        <w:t>hilosophy</w:t>
      </w:r>
      <w:proofErr w:type="spellEnd"/>
      <w:r w:rsidRPr="00220AA6">
        <w:rPr>
          <w:sz w:val="20"/>
          <w:szCs w:val="20"/>
        </w:rPr>
        <w:t xml:space="preserve"> of </w:t>
      </w:r>
      <w:proofErr w:type="spellStart"/>
      <w:r w:rsidRPr="00220AA6">
        <w:rPr>
          <w:sz w:val="20"/>
          <w:szCs w:val="20"/>
        </w:rPr>
        <w:t>emotions</w:t>
      </w:r>
      <w:proofErr w:type="spellEnd"/>
      <w:r w:rsidRPr="00220AA6">
        <w:rPr>
          <w:sz w:val="20"/>
          <w:szCs w:val="20"/>
        </w:rPr>
        <w:t>, Liège.</w:t>
      </w:r>
    </w:p>
    <w:p w14:paraId="0001C160" w14:textId="77777777" w:rsidR="00317F47" w:rsidRPr="00801E99" w:rsidRDefault="00317F47" w:rsidP="00317F47">
      <w:pPr>
        <w:widowControl w:val="0"/>
        <w:autoSpaceDE w:val="0"/>
        <w:autoSpaceDN w:val="0"/>
        <w:adjustRightInd w:val="0"/>
        <w:rPr>
          <w:sz w:val="20"/>
          <w:szCs w:val="20"/>
        </w:rPr>
      </w:pPr>
      <w:r w:rsidRPr="00801E99">
        <w:rPr>
          <w:sz w:val="20"/>
          <w:szCs w:val="20"/>
        </w:rPr>
        <w:t xml:space="preserve">16-17 Février 2017, “Le semi-constructivisme est-il une </w:t>
      </w:r>
      <w:proofErr w:type="gramStart"/>
      <w:r w:rsidRPr="00801E99">
        <w:rPr>
          <w:sz w:val="20"/>
          <w:szCs w:val="20"/>
        </w:rPr>
        <w:t>option?</w:t>
      </w:r>
      <w:proofErr w:type="gramEnd"/>
      <w:r w:rsidRPr="00801E99">
        <w:rPr>
          <w:sz w:val="20"/>
          <w:szCs w:val="20"/>
        </w:rPr>
        <w:t xml:space="preserve"> ”, 5° journées de</w:t>
      </w:r>
    </w:p>
    <w:p w14:paraId="5E6425F0" w14:textId="46869551" w:rsidR="00317F47" w:rsidRDefault="00317F47" w:rsidP="00317F47">
      <w:pPr>
        <w:widowControl w:val="0"/>
        <w:autoSpaceDE w:val="0"/>
        <w:autoSpaceDN w:val="0"/>
        <w:adjustRightInd w:val="0"/>
        <w:rPr>
          <w:sz w:val="20"/>
          <w:szCs w:val="20"/>
        </w:rPr>
      </w:pPr>
      <w:proofErr w:type="spellStart"/>
      <w:proofErr w:type="gramStart"/>
      <w:r w:rsidRPr="00801E99">
        <w:rPr>
          <w:sz w:val="20"/>
          <w:szCs w:val="20"/>
        </w:rPr>
        <w:t>métaéthique</w:t>
      </w:r>
      <w:proofErr w:type="spellEnd"/>
      <w:proofErr w:type="gramEnd"/>
      <w:r w:rsidRPr="00801E99">
        <w:rPr>
          <w:sz w:val="20"/>
          <w:szCs w:val="20"/>
        </w:rPr>
        <w:t>, Lausanne.</w:t>
      </w:r>
    </w:p>
    <w:p w14:paraId="341B28D5" w14:textId="77777777" w:rsidR="00317F47" w:rsidRPr="00801E99" w:rsidRDefault="00317F47" w:rsidP="00317F47">
      <w:pPr>
        <w:widowControl w:val="0"/>
        <w:autoSpaceDE w:val="0"/>
        <w:autoSpaceDN w:val="0"/>
        <w:adjustRightInd w:val="0"/>
        <w:rPr>
          <w:sz w:val="20"/>
          <w:szCs w:val="20"/>
        </w:rPr>
      </w:pPr>
    </w:p>
    <w:p w14:paraId="0F0F3526" w14:textId="77777777" w:rsidR="00317F47" w:rsidRPr="00801E99" w:rsidRDefault="00317F47" w:rsidP="00317F47">
      <w:pPr>
        <w:widowControl w:val="0"/>
        <w:autoSpaceDE w:val="0"/>
        <w:autoSpaceDN w:val="0"/>
        <w:adjustRightInd w:val="0"/>
        <w:rPr>
          <w:sz w:val="20"/>
          <w:szCs w:val="20"/>
        </w:rPr>
      </w:pPr>
      <w:r w:rsidRPr="00801E99">
        <w:rPr>
          <w:sz w:val="20"/>
          <w:szCs w:val="20"/>
        </w:rPr>
        <w:t xml:space="preserve">4 octobre 2016, “Values as </w:t>
      </w:r>
      <w:proofErr w:type="spellStart"/>
      <w:r w:rsidRPr="00801E99">
        <w:rPr>
          <w:sz w:val="20"/>
          <w:szCs w:val="20"/>
        </w:rPr>
        <w:t>actual</w:t>
      </w:r>
      <w:proofErr w:type="spellEnd"/>
      <w:r w:rsidRPr="00801E99">
        <w:rPr>
          <w:sz w:val="20"/>
          <w:szCs w:val="20"/>
        </w:rPr>
        <w:t xml:space="preserve"> </w:t>
      </w:r>
      <w:proofErr w:type="spellStart"/>
      <w:r w:rsidRPr="00801E99">
        <w:rPr>
          <w:sz w:val="20"/>
          <w:szCs w:val="20"/>
        </w:rPr>
        <w:t>valuations</w:t>
      </w:r>
      <w:proofErr w:type="spellEnd"/>
      <w:r w:rsidRPr="00801E99">
        <w:rPr>
          <w:sz w:val="20"/>
          <w:szCs w:val="20"/>
        </w:rPr>
        <w:t xml:space="preserve">”, </w:t>
      </w:r>
      <w:proofErr w:type="spellStart"/>
      <w:r w:rsidRPr="00801E99">
        <w:rPr>
          <w:sz w:val="20"/>
          <w:szCs w:val="20"/>
        </w:rPr>
        <w:t>Conference</w:t>
      </w:r>
      <w:proofErr w:type="spellEnd"/>
      <w:r w:rsidRPr="00801E99">
        <w:rPr>
          <w:sz w:val="20"/>
          <w:szCs w:val="20"/>
        </w:rPr>
        <w:t xml:space="preserve"> Conatives </w:t>
      </w:r>
      <w:proofErr w:type="spellStart"/>
      <w:proofErr w:type="gramStart"/>
      <w:r w:rsidRPr="00801E99">
        <w:rPr>
          <w:sz w:val="20"/>
          <w:szCs w:val="20"/>
        </w:rPr>
        <w:t>nudges</w:t>
      </w:r>
      <w:proofErr w:type="spellEnd"/>
      <w:r w:rsidRPr="00801E99">
        <w:rPr>
          <w:sz w:val="20"/>
          <w:szCs w:val="20"/>
        </w:rPr>
        <w:t>:</w:t>
      </w:r>
      <w:proofErr w:type="gramEnd"/>
      <w:r w:rsidRPr="00801E99">
        <w:rPr>
          <w:sz w:val="20"/>
          <w:szCs w:val="20"/>
        </w:rPr>
        <w:t xml:space="preserve"> changes in </w:t>
      </w:r>
      <w:proofErr w:type="spellStart"/>
      <w:r w:rsidRPr="00801E99">
        <w:rPr>
          <w:sz w:val="20"/>
          <w:szCs w:val="20"/>
        </w:rPr>
        <w:t>desires</w:t>
      </w:r>
      <w:proofErr w:type="spellEnd"/>
      <w:r w:rsidRPr="00801E99">
        <w:rPr>
          <w:sz w:val="20"/>
          <w:szCs w:val="20"/>
        </w:rPr>
        <w:t>, Rennes.</w:t>
      </w:r>
    </w:p>
    <w:p w14:paraId="5D880722" w14:textId="296ECC62" w:rsidR="00317F47" w:rsidRDefault="00317F47" w:rsidP="00317F47">
      <w:pPr>
        <w:rPr>
          <w:sz w:val="20"/>
          <w:szCs w:val="20"/>
          <w:lang w:val="en-US"/>
        </w:rPr>
      </w:pPr>
      <w:r w:rsidRPr="00CB20EA">
        <w:rPr>
          <w:sz w:val="20"/>
          <w:szCs w:val="20"/>
          <w:lang w:val="en-US"/>
        </w:rPr>
        <w:t>28 Janvier 2016, "Emotions in response to fiction: two models", workshop Quasi-emotions, fiction and self, Collège de France.</w:t>
      </w:r>
    </w:p>
    <w:p w14:paraId="1AA3A1FF" w14:textId="77777777" w:rsidR="00317F47" w:rsidRPr="00801E99" w:rsidRDefault="00317F47" w:rsidP="00317F47">
      <w:pPr>
        <w:rPr>
          <w:sz w:val="20"/>
          <w:szCs w:val="20"/>
          <w:lang w:val="en-US"/>
        </w:rPr>
      </w:pPr>
    </w:p>
    <w:p w14:paraId="38806B86" w14:textId="77777777" w:rsidR="00317F47" w:rsidRPr="00801E99" w:rsidRDefault="00317F47" w:rsidP="00317F47">
      <w:pPr>
        <w:widowControl w:val="0"/>
        <w:autoSpaceDE w:val="0"/>
        <w:autoSpaceDN w:val="0"/>
        <w:adjustRightInd w:val="0"/>
        <w:rPr>
          <w:sz w:val="20"/>
          <w:szCs w:val="20"/>
          <w:lang w:val="en-US"/>
        </w:rPr>
      </w:pPr>
      <w:r w:rsidRPr="00801E99">
        <w:rPr>
          <w:sz w:val="20"/>
          <w:szCs w:val="20"/>
          <w:lang w:val="en-US"/>
        </w:rPr>
        <w:t xml:space="preserve">8-10 </w:t>
      </w:r>
      <w:proofErr w:type="spellStart"/>
      <w:r w:rsidRPr="00801E99">
        <w:rPr>
          <w:sz w:val="20"/>
          <w:szCs w:val="20"/>
          <w:lang w:val="en-US"/>
        </w:rPr>
        <w:t>Juillet</w:t>
      </w:r>
      <w:proofErr w:type="spellEnd"/>
      <w:r w:rsidRPr="00801E99">
        <w:rPr>
          <w:sz w:val="20"/>
          <w:szCs w:val="20"/>
          <w:lang w:val="en-US"/>
        </w:rPr>
        <w:t xml:space="preserve"> 2015, “A criterion for the fitting attitude analysis of affective values” ISRE 2015, Genève.</w:t>
      </w:r>
    </w:p>
    <w:p w14:paraId="31A9D40A" w14:textId="77777777" w:rsidR="00317F47" w:rsidRPr="00801E99" w:rsidRDefault="00317F47" w:rsidP="00317F47">
      <w:pPr>
        <w:widowControl w:val="0"/>
        <w:autoSpaceDE w:val="0"/>
        <w:autoSpaceDN w:val="0"/>
        <w:adjustRightInd w:val="0"/>
        <w:rPr>
          <w:sz w:val="20"/>
          <w:szCs w:val="20"/>
        </w:rPr>
      </w:pPr>
      <w:r w:rsidRPr="00801E99">
        <w:rPr>
          <w:sz w:val="20"/>
          <w:szCs w:val="20"/>
        </w:rPr>
        <w:t>17-20 Juin 2015, « Le relativisme, bien sûr, mais lequel ? », dans Perspectives analytiques</w:t>
      </w:r>
    </w:p>
    <w:p w14:paraId="5B384DBC" w14:textId="77777777" w:rsidR="00317F47" w:rsidRPr="00801E99" w:rsidRDefault="00317F47" w:rsidP="00317F47">
      <w:pPr>
        <w:widowControl w:val="0"/>
        <w:autoSpaceDE w:val="0"/>
        <w:autoSpaceDN w:val="0"/>
        <w:adjustRightInd w:val="0"/>
        <w:rPr>
          <w:sz w:val="20"/>
          <w:szCs w:val="20"/>
        </w:rPr>
      </w:pPr>
      <w:proofErr w:type="gramStart"/>
      <w:r w:rsidRPr="00801E99">
        <w:rPr>
          <w:sz w:val="20"/>
          <w:szCs w:val="20"/>
        </w:rPr>
        <w:t>en</w:t>
      </w:r>
      <w:proofErr w:type="gramEnd"/>
      <w:r w:rsidRPr="00801E99">
        <w:rPr>
          <w:sz w:val="20"/>
          <w:szCs w:val="20"/>
        </w:rPr>
        <w:t xml:space="preserve"> théorie des valeurs: Table ronde invitée à la SOPHA, Montréal.</w:t>
      </w:r>
    </w:p>
    <w:p w14:paraId="1A0B17CA" w14:textId="77777777" w:rsidR="00317F47" w:rsidRPr="00801E99" w:rsidRDefault="00317F47" w:rsidP="00317F47">
      <w:pPr>
        <w:widowControl w:val="0"/>
        <w:autoSpaceDE w:val="0"/>
        <w:autoSpaceDN w:val="0"/>
        <w:adjustRightInd w:val="0"/>
        <w:rPr>
          <w:sz w:val="20"/>
          <w:szCs w:val="20"/>
          <w:lang w:val="en-US"/>
        </w:rPr>
      </w:pPr>
      <w:r w:rsidRPr="00801E99">
        <w:rPr>
          <w:sz w:val="20"/>
          <w:szCs w:val="20"/>
          <w:lang w:val="en-US"/>
        </w:rPr>
        <w:t xml:space="preserve">9-13 </w:t>
      </w:r>
      <w:proofErr w:type="spellStart"/>
      <w:r w:rsidRPr="00801E99">
        <w:rPr>
          <w:sz w:val="20"/>
          <w:szCs w:val="20"/>
          <w:lang w:val="en-US"/>
        </w:rPr>
        <w:t>Juin</w:t>
      </w:r>
      <w:proofErr w:type="spellEnd"/>
      <w:r w:rsidRPr="00801E99">
        <w:rPr>
          <w:sz w:val="20"/>
          <w:szCs w:val="20"/>
          <w:lang w:val="en-US"/>
        </w:rPr>
        <w:t xml:space="preserve"> 2015, «Pain as a mode of presentation», Toward a Science of Consciousness</w:t>
      </w:r>
    </w:p>
    <w:p w14:paraId="369C68D7" w14:textId="2EDFC6F4" w:rsidR="00317F47" w:rsidRDefault="00317F47" w:rsidP="00317F47">
      <w:pPr>
        <w:widowControl w:val="0"/>
        <w:autoSpaceDE w:val="0"/>
        <w:autoSpaceDN w:val="0"/>
        <w:adjustRightInd w:val="0"/>
        <w:rPr>
          <w:sz w:val="20"/>
          <w:szCs w:val="20"/>
          <w:lang w:val="en-US"/>
        </w:rPr>
      </w:pPr>
      <w:r w:rsidRPr="00801E99">
        <w:rPr>
          <w:sz w:val="20"/>
          <w:szCs w:val="20"/>
          <w:lang w:val="en-US"/>
        </w:rPr>
        <w:t>2015, Helsinki.</w:t>
      </w:r>
    </w:p>
    <w:p w14:paraId="59E0515C" w14:textId="77777777" w:rsidR="00CD5434" w:rsidRPr="00801E99" w:rsidRDefault="00CD5434" w:rsidP="00317F47">
      <w:pPr>
        <w:widowControl w:val="0"/>
        <w:autoSpaceDE w:val="0"/>
        <w:autoSpaceDN w:val="0"/>
        <w:adjustRightInd w:val="0"/>
        <w:rPr>
          <w:sz w:val="20"/>
          <w:szCs w:val="20"/>
          <w:lang w:val="en-US"/>
        </w:rPr>
      </w:pPr>
    </w:p>
    <w:p w14:paraId="225D7C5E" w14:textId="77777777" w:rsidR="00CD5434" w:rsidRPr="00801E99" w:rsidRDefault="00CD5434" w:rsidP="00CD5434">
      <w:pPr>
        <w:widowControl w:val="0"/>
        <w:autoSpaceDE w:val="0"/>
        <w:autoSpaceDN w:val="0"/>
        <w:adjustRightInd w:val="0"/>
        <w:rPr>
          <w:sz w:val="20"/>
          <w:szCs w:val="20"/>
          <w:lang w:val="en-US"/>
        </w:rPr>
      </w:pPr>
      <w:r w:rsidRPr="00801E99">
        <w:rPr>
          <w:sz w:val="20"/>
          <w:szCs w:val="20"/>
          <w:lang w:val="en-US"/>
        </w:rPr>
        <w:t xml:space="preserve">28 Août-2 </w:t>
      </w:r>
      <w:proofErr w:type="spellStart"/>
      <w:r w:rsidRPr="00801E99">
        <w:rPr>
          <w:sz w:val="20"/>
          <w:szCs w:val="20"/>
          <w:lang w:val="en-US"/>
        </w:rPr>
        <w:t>Septembre</w:t>
      </w:r>
      <w:proofErr w:type="spellEnd"/>
      <w:r w:rsidRPr="00801E99">
        <w:rPr>
          <w:sz w:val="20"/>
          <w:szCs w:val="20"/>
          <w:lang w:val="en-US"/>
        </w:rPr>
        <w:t xml:space="preserve"> 2014, « How does pain represent value? », European congress of</w:t>
      </w:r>
    </w:p>
    <w:p w14:paraId="7778F2EB" w14:textId="77777777" w:rsidR="00CD5434" w:rsidRPr="00801E99" w:rsidRDefault="00CD5434" w:rsidP="00CD5434">
      <w:pPr>
        <w:widowControl w:val="0"/>
        <w:autoSpaceDE w:val="0"/>
        <w:autoSpaceDN w:val="0"/>
        <w:adjustRightInd w:val="0"/>
        <w:rPr>
          <w:sz w:val="20"/>
          <w:szCs w:val="20"/>
          <w:lang w:val="en-US"/>
        </w:rPr>
      </w:pPr>
      <w:r w:rsidRPr="00801E99">
        <w:rPr>
          <w:sz w:val="20"/>
          <w:szCs w:val="20"/>
          <w:lang w:val="en-US"/>
        </w:rPr>
        <w:t>analytical philosophy 8, Bucharest.</w:t>
      </w:r>
    </w:p>
    <w:p w14:paraId="760C1A3A" w14:textId="77777777" w:rsidR="00CD5434" w:rsidRPr="00801E99" w:rsidRDefault="00CD5434" w:rsidP="00CD5434">
      <w:pPr>
        <w:widowControl w:val="0"/>
        <w:autoSpaceDE w:val="0"/>
        <w:autoSpaceDN w:val="0"/>
        <w:adjustRightInd w:val="0"/>
        <w:rPr>
          <w:sz w:val="20"/>
          <w:szCs w:val="20"/>
          <w:lang w:val="en-US"/>
        </w:rPr>
      </w:pPr>
      <w:r w:rsidRPr="00801E99">
        <w:rPr>
          <w:sz w:val="20"/>
          <w:szCs w:val="20"/>
          <w:lang w:val="en-US"/>
        </w:rPr>
        <w:t xml:space="preserve">4-6 </w:t>
      </w:r>
      <w:proofErr w:type="spellStart"/>
      <w:r w:rsidRPr="00801E99">
        <w:rPr>
          <w:sz w:val="20"/>
          <w:szCs w:val="20"/>
          <w:lang w:val="en-US"/>
        </w:rPr>
        <w:t>Juillet</w:t>
      </w:r>
      <w:proofErr w:type="spellEnd"/>
      <w:r w:rsidRPr="00801E99">
        <w:rPr>
          <w:sz w:val="20"/>
          <w:szCs w:val="20"/>
          <w:lang w:val="en-US"/>
        </w:rPr>
        <w:t xml:space="preserve"> 2014, « How does pain relate to value? », colloque </w:t>
      </w:r>
      <w:r w:rsidRPr="00801E99">
        <w:rPr>
          <w:i/>
          <w:iCs/>
          <w:sz w:val="20"/>
          <w:szCs w:val="20"/>
          <w:lang w:val="en-US"/>
        </w:rPr>
        <w:t>Suffering and Reasons</w:t>
      </w:r>
      <w:r w:rsidRPr="00801E99">
        <w:rPr>
          <w:sz w:val="20"/>
          <w:szCs w:val="20"/>
          <w:lang w:val="en-US"/>
        </w:rPr>
        <w:t>,</w:t>
      </w:r>
    </w:p>
    <w:p w14:paraId="495722D3" w14:textId="032AAF93" w:rsidR="00CD5434" w:rsidRDefault="00CD5434" w:rsidP="00CD5434">
      <w:pPr>
        <w:widowControl w:val="0"/>
        <w:autoSpaceDE w:val="0"/>
        <w:autoSpaceDN w:val="0"/>
        <w:adjustRightInd w:val="0"/>
        <w:rPr>
          <w:sz w:val="20"/>
          <w:szCs w:val="20"/>
        </w:rPr>
      </w:pPr>
      <w:r w:rsidRPr="00801E99">
        <w:rPr>
          <w:sz w:val="20"/>
          <w:szCs w:val="20"/>
        </w:rPr>
        <w:t>Glasgow.</w:t>
      </w:r>
    </w:p>
    <w:p w14:paraId="179E4EB5" w14:textId="77777777" w:rsidR="00CD5434" w:rsidRPr="00801E99" w:rsidRDefault="00CD5434" w:rsidP="00CD5434">
      <w:pPr>
        <w:widowControl w:val="0"/>
        <w:autoSpaceDE w:val="0"/>
        <w:autoSpaceDN w:val="0"/>
        <w:adjustRightInd w:val="0"/>
        <w:rPr>
          <w:sz w:val="20"/>
          <w:szCs w:val="20"/>
        </w:rPr>
      </w:pPr>
    </w:p>
    <w:p w14:paraId="0A5438CE" w14:textId="77777777" w:rsidR="00CD5434" w:rsidRPr="00801E99" w:rsidRDefault="00CD5434" w:rsidP="00CD5434">
      <w:pPr>
        <w:widowControl w:val="0"/>
        <w:tabs>
          <w:tab w:val="left" w:pos="284"/>
        </w:tabs>
        <w:autoSpaceDE w:val="0"/>
        <w:autoSpaceDN w:val="0"/>
        <w:adjustRightInd w:val="0"/>
        <w:rPr>
          <w:color w:val="000000"/>
          <w:sz w:val="20"/>
          <w:szCs w:val="20"/>
        </w:rPr>
      </w:pPr>
      <w:r w:rsidRPr="00801E99">
        <w:rPr>
          <w:color w:val="000000"/>
          <w:sz w:val="20"/>
          <w:szCs w:val="20"/>
        </w:rPr>
        <w:t xml:space="preserve">25-27 Mai 2011, “Are </w:t>
      </w:r>
      <w:proofErr w:type="spellStart"/>
      <w:r w:rsidRPr="00801E99">
        <w:rPr>
          <w:color w:val="000000"/>
          <w:sz w:val="20"/>
          <w:szCs w:val="20"/>
        </w:rPr>
        <w:t>Emotions</w:t>
      </w:r>
      <w:proofErr w:type="spellEnd"/>
      <w:r w:rsidRPr="00801E99">
        <w:rPr>
          <w:color w:val="000000"/>
          <w:sz w:val="20"/>
          <w:szCs w:val="20"/>
        </w:rPr>
        <w:t xml:space="preserve"> Perceptions of Values ?”, </w:t>
      </w:r>
      <w:r w:rsidRPr="00801E99">
        <w:rPr>
          <w:i/>
          <w:color w:val="000000"/>
          <w:sz w:val="20"/>
          <w:szCs w:val="20"/>
        </w:rPr>
        <w:t xml:space="preserve">Moral </w:t>
      </w:r>
      <w:proofErr w:type="spellStart"/>
      <w:r w:rsidRPr="00801E99">
        <w:rPr>
          <w:i/>
          <w:color w:val="000000"/>
          <w:sz w:val="20"/>
          <w:szCs w:val="20"/>
        </w:rPr>
        <w:t>Emotions</w:t>
      </w:r>
      <w:proofErr w:type="spellEnd"/>
      <w:r w:rsidRPr="00801E99">
        <w:rPr>
          <w:i/>
          <w:color w:val="000000"/>
          <w:sz w:val="20"/>
          <w:szCs w:val="20"/>
        </w:rPr>
        <w:t xml:space="preserve"> and Intuitions </w:t>
      </w:r>
      <w:proofErr w:type="spellStart"/>
      <w:r w:rsidRPr="00801E99">
        <w:rPr>
          <w:i/>
          <w:color w:val="000000"/>
          <w:sz w:val="20"/>
          <w:szCs w:val="20"/>
        </w:rPr>
        <w:t>conference</w:t>
      </w:r>
      <w:proofErr w:type="spellEnd"/>
      <w:r w:rsidRPr="00801E99">
        <w:rPr>
          <w:color w:val="000000"/>
          <w:sz w:val="20"/>
          <w:szCs w:val="20"/>
        </w:rPr>
        <w:t>, La Haye, Pays Bas.</w:t>
      </w:r>
    </w:p>
    <w:p w14:paraId="5C13EAFC" w14:textId="3BAADB62" w:rsidR="00CD5434" w:rsidRDefault="00CD5434" w:rsidP="00CD5434">
      <w:pPr>
        <w:widowControl w:val="0"/>
        <w:tabs>
          <w:tab w:val="left" w:pos="284"/>
        </w:tabs>
        <w:autoSpaceDE w:val="0"/>
        <w:autoSpaceDN w:val="0"/>
        <w:adjustRightInd w:val="0"/>
        <w:rPr>
          <w:sz w:val="20"/>
          <w:szCs w:val="20"/>
        </w:rPr>
      </w:pPr>
      <w:r w:rsidRPr="00801E99">
        <w:rPr>
          <w:sz w:val="20"/>
          <w:szCs w:val="20"/>
        </w:rPr>
        <w:t>11-12 Mai 2011, “En quel sens les valeurs sont-elles relatives ?”, colloque de la société de philosophie du Québec, Canada.</w:t>
      </w:r>
    </w:p>
    <w:p w14:paraId="24AF14A0" w14:textId="77777777" w:rsidR="00E92B0F" w:rsidRPr="00801E99" w:rsidRDefault="00E92B0F" w:rsidP="00CD5434">
      <w:pPr>
        <w:widowControl w:val="0"/>
        <w:tabs>
          <w:tab w:val="left" w:pos="284"/>
        </w:tabs>
        <w:autoSpaceDE w:val="0"/>
        <w:autoSpaceDN w:val="0"/>
        <w:adjustRightInd w:val="0"/>
        <w:rPr>
          <w:color w:val="000000"/>
          <w:sz w:val="20"/>
          <w:szCs w:val="20"/>
        </w:rPr>
      </w:pPr>
    </w:p>
    <w:p w14:paraId="31C21EDB" w14:textId="12FCE30D" w:rsidR="00E92B0F" w:rsidRPr="00801E99" w:rsidRDefault="00E92B0F" w:rsidP="00E92B0F">
      <w:pPr>
        <w:widowControl w:val="0"/>
        <w:tabs>
          <w:tab w:val="left" w:pos="284"/>
        </w:tabs>
        <w:autoSpaceDE w:val="0"/>
        <w:autoSpaceDN w:val="0"/>
        <w:adjustRightInd w:val="0"/>
        <w:rPr>
          <w:color w:val="000000"/>
          <w:sz w:val="20"/>
          <w:szCs w:val="20"/>
        </w:rPr>
      </w:pPr>
      <w:r w:rsidRPr="00801E99">
        <w:rPr>
          <w:color w:val="000000"/>
          <w:sz w:val="20"/>
          <w:szCs w:val="20"/>
        </w:rPr>
        <w:t xml:space="preserve">6-7 Mai 2010, “Sur la perception des valeurs” avec J. </w:t>
      </w:r>
      <w:proofErr w:type="spellStart"/>
      <w:r w:rsidRPr="00801E99">
        <w:rPr>
          <w:color w:val="000000"/>
          <w:sz w:val="20"/>
          <w:szCs w:val="20"/>
        </w:rPr>
        <w:t>Dokic</w:t>
      </w:r>
      <w:proofErr w:type="spellEnd"/>
      <w:r w:rsidRPr="00801E99">
        <w:rPr>
          <w:color w:val="000000"/>
          <w:sz w:val="20"/>
          <w:szCs w:val="20"/>
        </w:rPr>
        <w:t>, colloque</w:t>
      </w:r>
      <w:r w:rsidR="00AD02E8">
        <w:rPr>
          <w:color w:val="000000"/>
          <w:sz w:val="20"/>
          <w:szCs w:val="20"/>
        </w:rPr>
        <w:t xml:space="preserve"> international</w:t>
      </w:r>
      <w:r w:rsidRPr="00801E99">
        <w:rPr>
          <w:color w:val="000000"/>
          <w:sz w:val="20"/>
          <w:szCs w:val="20"/>
        </w:rPr>
        <w:t xml:space="preserve"> </w:t>
      </w:r>
      <w:r w:rsidRPr="00801E99">
        <w:rPr>
          <w:i/>
          <w:color w:val="000000"/>
          <w:sz w:val="20"/>
          <w:szCs w:val="20"/>
        </w:rPr>
        <w:t>Valeurs et Jugements de valeur</w:t>
      </w:r>
      <w:r w:rsidRPr="00801E99">
        <w:rPr>
          <w:color w:val="000000"/>
          <w:sz w:val="20"/>
          <w:szCs w:val="20"/>
        </w:rPr>
        <w:t>, Université de Rennes1.</w:t>
      </w:r>
    </w:p>
    <w:p w14:paraId="02380F2D" w14:textId="77777777" w:rsidR="00E92B0F" w:rsidRPr="00801E99" w:rsidRDefault="00E92B0F" w:rsidP="00E92B0F">
      <w:pPr>
        <w:widowControl w:val="0"/>
        <w:tabs>
          <w:tab w:val="left" w:pos="284"/>
        </w:tabs>
        <w:autoSpaceDE w:val="0"/>
        <w:autoSpaceDN w:val="0"/>
        <w:adjustRightInd w:val="0"/>
        <w:rPr>
          <w:sz w:val="20"/>
          <w:szCs w:val="20"/>
          <w:lang w:val="en-US"/>
        </w:rPr>
      </w:pPr>
      <w:r w:rsidRPr="00801E99">
        <w:rPr>
          <w:color w:val="000000"/>
          <w:sz w:val="20"/>
          <w:szCs w:val="20"/>
          <w:lang w:val="en-US"/>
        </w:rPr>
        <w:t xml:space="preserve">3-5 Mars 2010, “Is there really a distinction between the right and the wrong kind of reasons? An objection to the FA-analysis of emotional values”, workshop </w:t>
      </w:r>
      <w:r w:rsidRPr="00801E99">
        <w:rPr>
          <w:i/>
          <w:color w:val="000000"/>
          <w:sz w:val="20"/>
          <w:szCs w:val="20"/>
          <w:lang w:val="en-US"/>
        </w:rPr>
        <w:t>Emotions and Morality</w:t>
      </w:r>
      <w:r w:rsidRPr="00801E99">
        <w:rPr>
          <w:color w:val="000000"/>
          <w:sz w:val="20"/>
          <w:szCs w:val="20"/>
          <w:lang w:val="en-US"/>
        </w:rPr>
        <w:t xml:space="preserve">, Universidad de Salamanca, </w:t>
      </w:r>
      <w:proofErr w:type="spellStart"/>
      <w:r w:rsidRPr="00801E99">
        <w:rPr>
          <w:color w:val="000000"/>
          <w:sz w:val="20"/>
          <w:szCs w:val="20"/>
          <w:lang w:val="en-US"/>
        </w:rPr>
        <w:t>Espagne</w:t>
      </w:r>
      <w:proofErr w:type="spellEnd"/>
      <w:r w:rsidRPr="00801E99">
        <w:rPr>
          <w:color w:val="000000"/>
          <w:sz w:val="20"/>
          <w:szCs w:val="20"/>
          <w:lang w:val="en-US"/>
        </w:rPr>
        <w:t>.</w:t>
      </w:r>
    </w:p>
    <w:p w14:paraId="5C2FAAEF" w14:textId="77777777" w:rsidR="00AD02E8" w:rsidRPr="00801E99" w:rsidRDefault="00AD02E8" w:rsidP="00AD02E8">
      <w:pPr>
        <w:widowControl w:val="0"/>
        <w:tabs>
          <w:tab w:val="left" w:pos="284"/>
        </w:tabs>
        <w:autoSpaceDE w:val="0"/>
        <w:autoSpaceDN w:val="0"/>
        <w:adjustRightInd w:val="0"/>
        <w:rPr>
          <w:sz w:val="20"/>
          <w:szCs w:val="20"/>
          <w:lang w:val="en-US"/>
        </w:rPr>
      </w:pPr>
      <w:r w:rsidRPr="00801E99">
        <w:rPr>
          <w:sz w:val="20"/>
          <w:szCs w:val="20"/>
          <w:lang w:val="en-US"/>
        </w:rPr>
        <w:t xml:space="preserve">14 </w:t>
      </w:r>
      <w:proofErr w:type="spellStart"/>
      <w:r w:rsidRPr="00801E99">
        <w:rPr>
          <w:sz w:val="20"/>
          <w:szCs w:val="20"/>
          <w:lang w:val="en-US"/>
        </w:rPr>
        <w:t>Octobre</w:t>
      </w:r>
      <w:proofErr w:type="spellEnd"/>
      <w:r w:rsidRPr="00801E99">
        <w:rPr>
          <w:sz w:val="20"/>
          <w:szCs w:val="20"/>
          <w:lang w:val="en-US"/>
        </w:rPr>
        <w:t xml:space="preserve"> 2009, “Response to Moya: on the Very Idea of a Robust Alternative”, symposium </w:t>
      </w:r>
      <w:r w:rsidRPr="00801E99">
        <w:rPr>
          <w:i/>
          <w:sz w:val="20"/>
          <w:szCs w:val="20"/>
          <w:lang w:val="en-US"/>
        </w:rPr>
        <w:t>Free Will and Moral Responsibility</w:t>
      </w:r>
      <w:r w:rsidRPr="00801E99">
        <w:rPr>
          <w:sz w:val="20"/>
          <w:szCs w:val="20"/>
          <w:lang w:val="en-US"/>
        </w:rPr>
        <w:t xml:space="preserve">, </w:t>
      </w:r>
      <w:proofErr w:type="spellStart"/>
      <w:r w:rsidRPr="00801E99">
        <w:rPr>
          <w:sz w:val="20"/>
          <w:szCs w:val="20"/>
          <w:lang w:val="en-US"/>
        </w:rPr>
        <w:t>Université</w:t>
      </w:r>
      <w:proofErr w:type="spellEnd"/>
      <w:r w:rsidRPr="00801E99">
        <w:rPr>
          <w:sz w:val="20"/>
          <w:szCs w:val="20"/>
          <w:lang w:val="en-US"/>
        </w:rPr>
        <w:t xml:space="preserve"> de Nantes.</w:t>
      </w:r>
    </w:p>
    <w:p w14:paraId="2BBD7847" w14:textId="77777777" w:rsidR="00AD02E8" w:rsidRPr="00801E99" w:rsidRDefault="00AD02E8" w:rsidP="00AD02E8">
      <w:pPr>
        <w:widowControl w:val="0"/>
        <w:tabs>
          <w:tab w:val="left" w:pos="284"/>
        </w:tabs>
        <w:autoSpaceDE w:val="0"/>
        <w:autoSpaceDN w:val="0"/>
        <w:adjustRightInd w:val="0"/>
        <w:rPr>
          <w:sz w:val="20"/>
          <w:szCs w:val="20"/>
        </w:rPr>
      </w:pPr>
      <w:r w:rsidRPr="00801E99">
        <w:rPr>
          <w:sz w:val="20"/>
          <w:szCs w:val="20"/>
        </w:rPr>
        <w:t>2-5 Septembre 2009, “La décision : mythe et réalité” Congrès SOPHA, Genève.</w:t>
      </w:r>
    </w:p>
    <w:p w14:paraId="1EBC1363" w14:textId="77777777" w:rsidR="00AD02E8" w:rsidRPr="00801E99" w:rsidRDefault="00AD02E8" w:rsidP="00AD02E8">
      <w:pPr>
        <w:widowControl w:val="0"/>
        <w:tabs>
          <w:tab w:val="left" w:pos="284"/>
        </w:tabs>
        <w:autoSpaceDE w:val="0"/>
        <w:autoSpaceDN w:val="0"/>
        <w:adjustRightInd w:val="0"/>
        <w:rPr>
          <w:sz w:val="20"/>
          <w:szCs w:val="20"/>
          <w:lang w:val="en-US"/>
        </w:rPr>
      </w:pPr>
      <w:r w:rsidRPr="00801E99">
        <w:rPr>
          <w:sz w:val="20"/>
          <w:szCs w:val="20"/>
          <w:lang w:val="en-US"/>
        </w:rPr>
        <w:t xml:space="preserve">24-27 </w:t>
      </w:r>
      <w:proofErr w:type="spellStart"/>
      <w:r w:rsidRPr="00801E99">
        <w:rPr>
          <w:sz w:val="20"/>
          <w:szCs w:val="20"/>
          <w:lang w:val="en-US"/>
        </w:rPr>
        <w:t>Août</w:t>
      </w:r>
      <w:proofErr w:type="spellEnd"/>
      <w:r w:rsidRPr="00801E99">
        <w:rPr>
          <w:sz w:val="20"/>
          <w:szCs w:val="20"/>
          <w:lang w:val="en-US"/>
        </w:rPr>
        <w:t xml:space="preserve"> 2009, “How to Reconstruct a Concept of Responsibility”, Colloque </w:t>
      </w:r>
      <w:r w:rsidRPr="00801E99">
        <w:rPr>
          <w:i/>
          <w:sz w:val="20"/>
          <w:szCs w:val="20"/>
          <w:lang w:val="en-US"/>
        </w:rPr>
        <w:t>Responsibility,</w:t>
      </w:r>
      <w:r w:rsidRPr="00801E99">
        <w:rPr>
          <w:sz w:val="20"/>
          <w:szCs w:val="20"/>
          <w:lang w:val="en-US"/>
        </w:rPr>
        <w:t xml:space="preserve"> Delft.</w:t>
      </w:r>
    </w:p>
    <w:p w14:paraId="30407D68" w14:textId="2466BF8F" w:rsidR="00AD02E8" w:rsidRDefault="00AD02E8" w:rsidP="00AD02E8">
      <w:pPr>
        <w:widowControl w:val="0"/>
        <w:tabs>
          <w:tab w:val="left" w:pos="284"/>
        </w:tabs>
        <w:autoSpaceDE w:val="0"/>
        <w:autoSpaceDN w:val="0"/>
        <w:adjustRightInd w:val="0"/>
        <w:rPr>
          <w:sz w:val="20"/>
          <w:szCs w:val="20"/>
        </w:rPr>
      </w:pPr>
      <w:r w:rsidRPr="00801E99">
        <w:rPr>
          <w:sz w:val="20"/>
          <w:szCs w:val="20"/>
        </w:rPr>
        <w:t xml:space="preserve">4-5 Juin 2009, “L’utilitarisme et l’hédonisme moral”, Colloque international </w:t>
      </w:r>
      <w:r w:rsidRPr="00801E99">
        <w:rPr>
          <w:i/>
          <w:sz w:val="20"/>
          <w:szCs w:val="20"/>
        </w:rPr>
        <w:t>Deux siècles d’utilitarisme</w:t>
      </w:r>
      <w:r w:rsidRPr="00801E99">
        <w:rPr>
          <w:sz w:val="20"/>
          <w:szCs w:val="20"/>
        </w:rPr>
        <w:t>, Université de Rennes2.</w:t>
      </w:r>
    </w:p>
    <w:p w14:paraId="14CF9CDB" w14:textId="77777777" w:rsidR="0070260C" w:rsidRPr="00801E99" w:rsidRDefault="0070260C" w:rsidP="00AD02E8">
      <w:pPr>
        <w:widowControl w:val="0"/>
        <w:tabs>
          <w:tab w:val="left" w:pos="284"/>
        </w:tabs>
        <w:autoSpaceDE w:val="0"/>
        <w:autoSpaceDN w:val="0"/>
        <w:adjustRightInd w:val="0"/>
        <w:rPr>
          <w:sz w:val="20"/>
          <w:szCs w:val="20"/>
        </w:rPr>
      </w:pPr>
    </w:p>
    <w:p w14:paraId="248B2766" w14:textId="77777777" w:rsidR="0070260C" w:rsidRPr="00801E99" w:rsidRDefault="0070260C" w:rsidP="0070260C">
      <w:pPr>
        <w:jc w:val="both"/>
        <w:rPr>
          <w:sz w:val="20"/>
          <w:szCs w:val="20"/>
        </w:rPr>
      </w:pPr>
      <w:r w:rsidRPr="00801E99">
        <w:rPr>
          <w:sz w:val="20"/>
          <w:szCs w:val="20"/>
        </w:rPr>
        <w:t>19-25 Août 2008, “Intentions and motivations”, Congrès ECAP6, Krakow.</w:t>
      </w:r>
    </w:p>
    <w:p w14:paraId="09733938" w14:textId="08F069CF" w:rsidR="0070260C" w:rsidRDefault="0070260C" w:rsidP="0070260C">
      <w:pPr>
        <w:jc w:val="both"/>
        <w:rPr>
          <w:sz w:val="20"/>
          <w:szCs w:val="20"/>
        </w:rPr>
      </w:pPr>
      <w:r w:rsidRPr="00801E99">
        <w:rPr>
          <w:sz w:val="20"/>
          <w:szCs w:val="20"/>
        </w:rPr>
        <w:t xml:space="preserve">26-28 Juin 2008, “Intentions and </w:t>
      </w:r>
      <w:proofErr w:type="gramStart"/>
      <w:r w:rsidRPr="00801E99">
        <w:rPr>
          <w:sz w:val="20"/>
          <w:szCs w:val="20"/>
        </w:rPr>
        <w:t>motivations:</w:t>
      </w:r>
      <w:proofErr w:type="gramEnd"/>
      <w:r w:rsidRPr="00801E99">
        <w:rPr>
          <w:sz w:val="20"/>
          <w:szCs w:val="20"/>
        </w:rPr>
        <w:t xml:space="preserve"> </w:t>
      </w:r>
      <w:proofErr w:type="spellStart"/>
      <w:r w:rsidRPr="00801E99">
        <w:rPr>
          <w:sz w:val="20"/>
          <w:szCs w:val="20"/>
        </w:rPr>
        <w:t>decisions</w:t>
      </w:r>
      <w:proofErr w:type="spellEnd"/>
      <w:r w:rsidRPr="00801E99">
        <w:rPr>
          <w:sz w:val="20"/>
          <w:szCs w:val="20"/>
        </w:rPr>
        <w:t xml:space="preserve"> and </w:t>
      </w:r>
      <w:proofErr w:type="spellStart"/>
      <w:r w:rsidRPr="00801E99">
        <w:rPr>
          <w:sz w:val="20"/>
          <w:szCs w:val="20"/>
        </w:rPr>
        <w:t>commitments</w:t>
      </w:r>
      <w:proofErr w:type="spellEnd"/>
      <w:r w:rsidRPr="00801E99">
        <w:rPr>
          <w:sz w:val="20"/>
          <w:szCs w:val="20"/>
        </w:rPr>
        <w:t>”, Congrès ESPP, Utrecht.</w:t>
      </w:r>
    </w:p>
    <w:p w14:paraId="0A17EC5D" w14:textId="77777777" w:rsidR="00316BBF" w:rsidRPr="00801E99" w:rsidRDefault="00316BBF" w:rsidP="0070260C">
      <w:pPr>
        <w:jc w:val="both"/>
        <w:rPr>
          <w:sz w:val="20"/>
          <w:szCs w:val="20"/>
        </w:rPr>
      </w:pPr>
    </w:p>
    <w:p w14:paraId="20200F1C" w14:textId="77777777" w:rsidR="00316BBF" w:rsidRPr="00801E99" w:rsidRDefault="00316BBF" w:rsidP="00316BBF">
      <w:pPr>
        <w:jc w:val="both"/>
        <w:rPr>
          <w:sz w:val="20"/>
          <w:szCs w:val="20"/>
        </w:rPr>
      </w:pPr>
      <w:r w:rsidRPr="00801E99">
        <w:rPr>
          <w:sz w:val="20"/>
          <w:szCs w:val="20"/>
        </w:rPr>
        <w:t xml:space="preserve">9-12 Juillet 2007, “An </w:t>
      </w:r>
      <w:proofErr w:type="spellStart"/>
      <w:r w:rsidRPr="00801E99">
        <w:rPr>
          <w:sz w:val="20"/>
          <w:szCs w:val="20"/>
        </w:rPr>
        <w:t>analysis</w:t>
      </w:r>
      <w:proofErr w:type="spellEnd"/>
      <w:r w:rsidRPr="00801E99">
        <w:rPr>
          <w:sz w:val="20"/>
          <w:szCs w:val="20"/>
        </w:rPr>
        <w:t xml:space="preserve"> of self-</w:t>
      </w:r>
      <w:proofErr w:type="spellStart"/>
      <w:r w:rsidRPr="00801E99">
        <w:rPr>
          <w:sz w:val="20"/>
          <w:szCs w:val="20"/>
        </w:rPr>
        <w:t>reflective</w:t>
      </w:r>
      <w:proofErr w:type="spellEnd"/>
      <w:r w:rsidRPr="00801E99">
        <w:rPr>
          <w:sz w:val="20"/>
          <w:szCs w:val="20"/>
        </w:rPr>
        <w:t xml:space="preserve"> </w:t>
      </w:r>
      <w:proofErr w:type="spellStart"/>
      <w:r w:rsidRPr="00801E99">
        <w:rPr>
          <w:sz w:val="20"/>
          <w:szCs w:val="20"/>
        </w:rPr>
        <w:t>emotions</w:t>
      </w:r>
      <w:proofErr w:type="spellEnd"/>
      <w:r w:rsidRPr="00801E99">
        <w:rPr>
          <w:sz w:val="20"/>
          <w:szCs w:val="20"/>
        </w:rPr>
        <w:t>”, Congrès ESPP, Genève.</w:t>
      </w:r>
    </w:p>
    <w:p w14:paraId="4C853656" w14:textId="77777777" w:rsidR="00AD232C" w:rsidRPr="00801E99" w:rsidRDefault="00AD232C" w:rsidP="00AD232C">
      <w:pPr>
        <w:jc w:val="both"/>
        <w:rPr>
          <w:sz w:val="20"/>
          <w:szCs w:val="20"/>
          <w:lang w:val="en-US"/>
        </w:rPr>
      </w:pPr>
      <w:r w:rsidRPr="00801E99">
        <w:rPr>
          <w:sz w:val="20"/>
          <w:szCs w:val="20"/>
          <w:lang w:val="en-US"/>
        </w:rPr>
        <w:t xml:space="preserve">26-27 Avril 2007, “Second Level Emotions from Basic Emotions and Concepts: The case of shame and Guilt”, Colloque </w:t>
      </w:r>
      <w:r w:rsidRPr="00801E99">
        <w:rPr>
          <w:i/>
          <w:sz w:val="20"/>
          <w:szCs w:val="20"/>
          <w:lang w:val="en-US"/>
        </w:rPr>
        <w:t>Concepts and Emotio</w:t>
      </w:r>
      <w:r w:rsidRPr="00801E99">
        <w:rPr>
          <w:sz w:val="20"/>
          <w:szCs w:val="20"/>
          <w:lang w:val="en-US"/>
        </w:rPr>
        <w:t>ns, Antwerp.</w:t>
      </w:r>
    </w:p>
    <w:p w14:paraId="2D826FEA" w14:textId="3321F810" w:rsidR="00AD232C" w:rsidRDefault="00AD232C" w:rsidP="00AD232C">
      <w:pPr>
        <w:jc w:val="both"/>
        <w:rPr>
          <w:sz w:val="20"/>
          <w:szCs w:val="20"/>
          <w:lang w:val="en-US"/>
        </w:rPr>
      </w:pPr>
      <w:r w:rsidRPr="00801E99">
        <w:rPr>
          <w:sz w:val="20"/>
          <w:szCs w:val="20"/>
          <w:lang w:val="en-US"/>
        </w:rPr>
        <w:t xml:space="preserve">14-15 Mars 2007, “What did Evolution give us to Discuss Moral Questions?”, Atelier </w:t>
      </w:r>
      <w:r w:rsidRPr="00801E99">
        <w:rPr>
          <w:i/>
          <w:sz w:val="20"/>
          <w:szCs w:val="20"/>
          <w:lang w:val="en-US"/>
        </w:rPr>
        <w:t>Emotions, Ethics, and Adaptation</w:t>
      </w:r>
      <w:r w:rsidRPr="00801E99">
        <w:rPr>
          <w:sz w:val="20"/>
          <w:szCs w:val="20"/>
          <w:lang w:val="en-US"/>
        </w:rPr>
        <w:t>, University of Manchester.</w:t>
      </w:r>
    </w:p>
    <w:p w14:paraId="3936540E" w14:textId="77777777" w:rsidR="00380708" w:rsidRPr="00801E99" w:rsidRDefault="00380708" w:rsidP="00AD232C">
      <w:pPr>
        <w:jc w:val="both"/>
        <w:rPr>
          <w:sz w:val="20"/>
          <w:szCs w:val="20"/>
          <w:lang w:val="en-US"/>
        </w:rPr>
      </w:pPr>
    </w:p>
    <w:p w14:paraId="3CCF37B5" w14:textId="77777777" w:rsidR="00380708" w:rsidRPr="00801E99" w:rsidRDefault="00380708" w:rsidP="00380708">
      <w:pPr>
        <w:jc w:val="both"/>
        <w:rPr>
          <w:sz w:val="20"/>
          <w:szCs w:val="20"/>
          <w:lang w:val="en-US"/>
        </w:rPr>
      </w:pPr>
      <w:r w:rsidRPr="00801E99">
        <w:rPr>
          <w:sz w:val="20"/>
          <w:szCs w:val="20"/>
          <w:lang w:val="en-US"/>
        </w:rPr>
        <w:t xml:space="preserve">27-31 </w:t>
      </w:r>
      <w:proofErr w:type="spellStart"/>
      <w:r w:rsidRPr="00801E99">
        <w:rPr>
          <w:sz w:val="20"/>
          <w:szCs w:val="20"/>
          <w:lang w:val="en-US"/>
        </w:rPr>
        <w:t>Août</w:t>
      </w:r>
      <w:proofErr w:type="spellEnd"/>
      <w:r w:rsidRPr="00801E99">
        <w:rPr>
          <w:sz w:val="20"/>
          <w:szCs w:val="20"/>
          <w:lang w:val="en-US"/>
        </w:rPr>
        <w:t xml:space="preserve"> 2005, “Building Blocks for Emotions”, ECAP5, </w:t>
      </w:r>
      <w:proofErr w:type="spellStart"/>
      <w:r w:rsidRPr="00801E99">
        <w:rPr>
          <w:sz w:val="20"/>
          <w:szCs w:val="20"/>
          <w:lang w:val="en-US"/>
        </w:rPr>
        <w:t>Lisbonne</w:t>
      </w:r>
      <w:proofErr w:type="spellEnd"/>
      <w:r w:rsidRPr="00801E99">
        <w:rPr>
          <w:sz w:val="20"/>
          <w:szCs w:val="20"/>
          <w:lang w:val="en-US"/>
        </w:rPr>
        <w:t>.</w:t>
      </w:r>
    </w:p>
    <w:p w14:paraId="7498FC88" w14:textId="77777777" w:rsidR="00380708" w:rsidRPr="00801E99" w:rsidRDefault="00380708" w:rsidP="00380708">
      <w:pPr>
        <w:jc w:val="both"/>
        <w:rPr>
          <w:sz w:val="20"/>
          <w:szCs w:val="20"/>
          <w:lang w:val="en-US"/>
        </w:rPr>
      </w:pPr>
      <w:r w:rsidRPr="00801E99">
        <w:rPr>
          <w:sz w:val="20"/>
          <w:szCs w:val="20"/>
          <w:lang w:val="en-US"/>
        </w:rPr>
        <w:t xml:space="preserve">25-27 </w:t>
      </w:r>
      <w:proofErr w:type="spellStart"/>
      <w:r w:rsidRPr="00801E99">
        <w:rPr>
          <w:sz w:val="20"/>
          <w:szCs w:val="20"/>
          <w:lang w:val="en-US"/>
        </w:rPr>
        <w:t>Août</w:t>
      </w:r>
      <w:proofErr w:type="spellEnd"/>
      <w:r w:rsidRPr="00801E99">
        <w:rPr>
          <w:sz w:val="20"/>
          <w:szCs w:val="20"/>
          <w:lang w:val="en-US"/>
        </w:rPr>
        <w:t xml:space="preserve"> 2005, “Shame and Guilt”, International </w:t>
      </w:r>
      <w:proofErr w:type="spellStart"/>
      <w:r w:rsidRPr="00801E99">
        <w:rPr>
          <w:sz w:val="20"/>
          <w:szCs w:val="20"/>
          <w:lang w:val="en-US"/>
        </w:rPr>
        <w:t>conférence</w:t>
      </w:r>
      <w:proofErr w:type="spellEnd"/>
      <w:r w:rsidRPr="00801E99">
        <w:rPr>
          <w:sz w:val="20"/>
          <w:szCs w:val="20"/>
          <w:lang w:val="en-US"/>
        </w:rPr>
        <w:t xml:space="preserve"> </w:t>
      </w:r>
      <w:r w:rsidRPr="00801E99">
        <w:rPr>
          <w:i/>
          <w:sz w:val="20"/>
          <w:szCs w:val="20"/>
          <w:lang w:val="en-US"/>
        </w:rPr>
        <w:t>Emotions, others and the self</w:t>
      </w:r>
      <w:r w:rsidRPr="00801E99">
        <w:rPr>
          <w:sz w:val="20"/>
          <w:szCs w:val="20"/>
          <w:lang w:val="en-US"/>
        </w:rPr>
        <w:t xml:space="preserve">, Abo/Turku, </w:t>
      </w:r>
      <w:proofErr w:type="spellStart"/>
      <w:r w:rsidRPr="00801E99">
        <w:rPr>
          <w:sz w:val="20"/>
          <w:szCs w:val="20"/>
          <w:lang w:val="en-US"/>
        </w:rPr>
        <w:t>Finlande</w:t>
      </w:r>
      <w:proofErr w:type="spellEnd"/>
      <w:r w:rsidRPr="00801E99">
        <w:rPr>
          <w:sz w:val="20"/>
          <w:szCs w:val="20"/>
          <w:lang w:val="en-US"/>
        </w:rPr>
        <w:t>.</w:t>
      </w:r>
    </w:p>
    <w:p w14:paraId="2C1CEF2F" w14:textId="77777777" w:rsidR="00380708" w:rsidRPr="00801E99" w:rsidRDefault="00380708" w:rsidP="00380708">
      <w:pPr>
        <w:jc w:val="both"/>
        <w:rPr>
          <w:sz w:val="20"/>
          <w:szCs w:val="20"/>
          <w:lang w:val="en-US"/>
        </w:rPr>
      </w:pPr>
      <w:r w:rsidRPr="00801E99">
        <w:rPr>
          <w:sz w:val="20"/>
          <w:szCs w:val="20"/>
          <w:lang w:val="en-US"/>
        </w:rPr>
        <w:t xml:space="preserve">11-14 </w:t>
      </w:r>
      <w:proofErr w:type="spellStart"/>
      <w:r w:rsidRPr="00801E99">
        <w:rPr>
          <w:sz w:val="20"/>
          <w:szCs w:val="20"/>
          <w:lang w:val="en-US"/>
        </w:rPr>
        <w:t>Août</w:t>
      </w:r>
      <w:proofErr w:type="spellEnd"/>
      <w:r w:rsidRPr="00801E99">
        <w:rPr>
          <w:sz w:val="20"/>
          <w:szCs w:val="20"/>
          <w:lang w:val="en-US"/>
        </w:rPr>
        <w:t xml:space="preserve"> 2005, “Shame and Guilt”, ESPP, </w:t>
      </w:r>
      <w:proofErr w:type="spellStart"/>
      <w:r w:rsidRPr="00801E99">
        <w:rPr>
          <w:sz w:val="20"/>
          <w:szCs w:val="20"/>
          <w:lang w:val="en-US"/>
        </w:rPr>
        <w:t>Lundt</w:t>
      </w:r>
      <w:proofErr w:type="spellEnd"/>
      <w:r w:rsidRPr="00801E99">
        <w:rPr>
          <w:sz w:val="20"/>
          <w:szCs w:val="20"/>
          <w:lang w:val="en-US"/>
        </w:rPr>
        <w:t>.</w:t>
      </w:r>
    </w:p>
    <w:p w14:paraId="6D10A8A0" w14:textId="77777777" w:rsidR="00380708" w:rsidRPr="00801E99" w:rsidRDefault="00380708" w:rsidP="00380708">
      <w:pPr>
        <w:jc w:val="both"/>
        <w:rPr>
          <w:sz w:val="20"/>
          <w:szCs w:val="20"/>
        </w:rPr>
      </w:pPr>
      <w:r w:rsidRPr="00801E99">
        <w:rPr>
          <w:sz w:val="20"/>
          <w:szCs w:val="20"/>
        </w:rPr>
        <w:lastRenderedPageBreak/>
        <w:t>5-7 mai 2005, “</w:t>
      </w:r>
      <w:proofErr w:type="spellStart"/>
      <w:r w:rsidRPr="00801E99">
        <w:rPr>
          <w:sz w:val="20"/>
          <w:szCs w:val="20"/>
        </w:rPr>
        <w:t>Shame</w:t>
      </w:r>
      <w:proofErr w:type="spellEnd"/>
      <w:r w:rsidRPr="00801E99">
        <w:rPr>
          <w:sz w:val="20"/>
          <w:szCs w:val="20"/>
        </w:rPr>
        <w:t xml:space="preserve">, </w:t>
      </w:r>
      <w:proofErr w:type="spellStart"/>
      <w:r w:rsidRPr="00801E99">
        <w:rPr>
          <w:sz w:val="20"/>
          <w:szCs w:val="20"/>
        </w:rPr>
        <w:t>guilt</w:t>
      </w:r>
      <w:proofErr w:type="spellEnd"/>
      <w:r w:rsidRPr="00801E99">
        <w:rPr>
          <w:sz w:val="20"/>
          <w:szCs w:val="20"/>
        </w:rPr>
        <w:t xml:space="preserve"> and </w:t>
      </w:r>
      <w:proofErr w:type="spellStart"/>
      <w:r w:rsidRPr="00801E99">
        <w:rPr>
          <w:sz w:val="20"/>
          <w:szCs w:val="20"/>
        </w:rPr>
        <w:t>modularity</w:t>
      </w:r>
      <w:proofErr w:type="spellEnd"/>
      <w:r w:rsidRPr="00801E99">
        <w:rPr>
          <w:sz w:val="20"/>
          <w:szCs w:val="20"/>
        </w:rPr>
        <w:t xml:space="preserve">”, pour le colloque </w:t>
      </w:r>
      <w:r w:rsidRPr="00801E99">
        <w:rPr>
          <w:i/>
          <w:sz w:val="20"/>
          <w:szCs w:val="20"/>
        </w:rPr>
        <w:t xml:space="preserve">The </w:t>
      </w:r>
      <w:proofErr w:type="spellStart"/>
      <w:r w:rsidRPr="00801E99">
        <w:rPr>
          <w:i/>
          <w:sz w:val="20"/>
          <w:szCs w:val="20"/>
        </w:rPr>
        <w:t>Modularity</w:t>
      </w:r>
      <w:proofErr w:type="spellEnd"/>
      <w:r w:rsidRPr="00801E99">
        <w:rPr>
          <w:i/>
          <w:sz w:val="20"/>
          <w:szCs w:val="20"/>
        </w:rPr>
        <w:t xml:space="preserve"> of </w:t>
      </w:r>
      <w:proofErr w:type="spellStart"/>
      <w:r w:rsidRPr="00801E99">
        <w:rPr>
          <w:i/>
          <w:sz w:val="20"/>
          <w:szCs w:val="20"/>
        </w:rPr>
        <w:t>Emotions</w:t>
      </w:r>
      <w:proofErr w:type="spellEnd"/>
      <w:r w:rsidRPr="00801E99">
        <w:rPr>
          <w:sz w:val="20"/>
          <w:szCs w:val="20"/>
        </w:rPr>
        <w:t>, Université de Montréal et UQÀM.</w:t>
      </w:r>
    </w:p>
    <w:p w14:paraId="5D48C271" w14:textId="77777777" w:rsidR="00C415C0" w:rsidRPr="00801E99" w:rsidRDefault="00C415C0" w:rsidP="00C415C0">
      <w:pPr>
        <w:jc w:val="both"/>
        <w:rPr>
          <w:sz w:val="20"/>
          <w:szCs w:val="20"/>
        </w:rPr>
      </w:pPr>
    </w:p>
    <w:p w14:paraId="5650A4F0" w14:textId="145DB1B6" w:rsidR="00317F47" w:rsidRDefault="00C415C0" w:rsidP="00C415C0">
      <w:pPr>
        <w:pStyle w:val="Corpsdetexte"/>
        <w:rPr>
          <w:rFonts w:ascii="Times New Roman" w:hAnsi="Times New Roman"/>
          <w:sz w:val="20"/>
        </w:rPr>
      </w:pPr>
      <w:r w:rsidRPr="00801E99">
        <w:rPr>
          <w:rFonts w:ascii="Times New Roman" w:hAnsi="Times New Roman"/>
          <w:sz w:val="20"/>
        </w:rPr>
        <w:t>7, 8 et 9 Juillet 2004, “The Efficiency of practical thinking”, Congrès conjoint de la ESPP et de la SPP. Barcelone.</w:t>
      </w:r>
    </w:p>
    <w:p w14:paraId="69774398" w14:textId="77777777" w:rsidR="00E9231B" w:rsidRPr="00C415C0" w:rsidRDefault="00E9231B" w:rsidP="00C415C0">
      <w:pPr>
        <w:pStyle w:val="Corpsdetexte"/>
        <w:rPr>
          <w:rFonts w:ascii="Times New Roman" w:hAnsi="Times New Roman"/>
          <w:sz w:val="20"/>
        </w:rPr>
      </w:pPr>
    </w:p>
    <w:p w14:paraId="2F57B5E0" w14:textId="52E9131D" w:rsidR="00F9128B" w:rsidRPr="00F625D3" w:rsidRDefault="00F9128B" w:rsidP="003F776B">
      <w:pPr>
        <w:rPr>
          <w:sz w:val="20"/>
          <w:szCs w:val="20"/>
        </w:rPr>
      </w:pPr>
    </w:p>
    <w:p w14:paraId="528F16FA" w14:textId="1BF90682" w:rsidR="00F9128B" w:rsidRPr="00F9128B" w:rsidRDefault="00F9128B" w:rsidP="003F776B">
      <w:pPr>
        <w:rPr>
          <w:b/>
          <w:bCs/>
          <w:sz w:val="20"/>
          <w:szCs w:val="20"/>
          <w:u w:val="single"/>
        </w:rPr>
      </w:pPr>
      <w:r w:rsidRPr="00F9128B">
        <w:rPr>
          <w:b/>
          <w:bCs/>
          <w:sz w:val="20"/>
          <w:szCs w:val="20"/>
          <w:u w:val="single"/>
        </w:rPr>
        <w:t>COLLOQUES NATIONAUX, JOURNEES D’ETUDE, SEMINAIRES</w:t>
      </w:r>
    </w:p>
    <w:p w14:paraId="0FA89BBD" w14:textId="754A06E0" w:rsidR="00F9128B" w:rsidRDefault="00F9128B" w:rsidP="003F776B">
      <w:pPr>
        <w:rPr>
          <w:sz w:val="20"/>
          <w:szCs w:val="20"/>
        </w:rPr>
      </w:pPr>
    </w:p>
    <w:p w14:paraId="0127D1DD" w14:textId="5CD2F0EB" w:rsidR="00F9128B" w:rsidRPr="006C0DCC" w:rsidRDefault="00F9128B" w:rsidP="00F9128B">
      <w:pPr>
        <w:rPr>
          <w:sz w:val="20"/>
          <w:szCs w:val="20"/>
        </w:rPr>
      </w:pPr>
      <w:r w:rsidRPr="006C0DCC">
        <w:rPr>
          <w:sz w:val="20"/>
          <w:szCs w:val="20"/>
        </w:rPr>
        <w:t>14 Décembre 2021</w:t>
      </w:r>
      <w:r w:rsidR="002E7A6C" w:rsidRPr="006C0DCC">
        <w:rPr>
          <w:sz w:val="20"/>
          <w:szCs w:val="20"/>
        </w:rPr>
        <w:t>,</w:t>
      </w:r>
      <w:r w:rsidRPr="006C0DCC">
        <w:rPr>
          <w:sz w:val="20"/>
          <w:szCs w:val="20"/>
        </w:rPr>
        <w:t xml:space="preserve"> “</w:t>
      </w:r>
      <w:proofErr w:type="spellStart"/>
      <w:r w:rsidRPr="006C0DCC">
        <w:rPr>
          <w:sz w:val="20"/>
          <w:szCs w:val="20"/>
        </w:rPr>
        <w:t>norms</w:t>
      </w:r>
      <w:proofErr w:type="spellEnd"/>
      <w:r w:rsidRPr="006C0DCC">
        <w:rPr>
          <w:sz w:val="20"/>
          <w:szCs w:val="20"/>
        </w:rPr>
        <w:t xml:space="preserve"> and </w:t>
      </w:r>
      <w:proofErr w:type="spellStart"/>
      <w:r w:rsidRPr="006C0DCC">
        <w:rPr>
          <w:sz w:val="20"/>
          <w:szCs w:val="20"/>
        </w:rPr>
        <w:t>emotion</w:t>
      </w:r>
      <w:proofErr w:type="spellEnd"/>
      <w:r w:rsidRPr="006C0DCC">
        <w:rPr>
          <w:sz w:val="20"/>
          <w:szCs w:val="20"/>
        </w:rPr>
        <w:t>”, workshop ANR REACT, Paris.</w:t>
      </w:r>
    </w:p>
    <w:p w14:paraId="58A2FD63" w14:textId="37AADAE7" w:rsidR="00317F47" w:rsidRPr="00F625D3" w:rsidRDefault="00317F47" w:rsidP="00317F47">
      <w:pPr>
        <w:pStyle w:val="NormalWeb"/>
        <w:contextualSpacing/>
        <w:rPr>
          <w:rFonts w:ascii="Times New Roman" w:hAnsi="Times New Roman"/>
        </w:rPr>
      </w:pPr>
      <w:r w:rsidRPr="00F625D3">
        <w:rPr>
          <w:rFonts w:ascii="Times New Roman" w:hAnsi="Times New Roman"/>
        </w:rPr>
        <w:t>24 Mai 2019, “</w:t>
      </w:r>
      <w:proofErr w:type="spellStart"/>
      <w:r w:rsidRPr="00F625D3">
        <w:rPr>
          <w:rFonts w:ascii="Times New Roman" w:hAnsi="Times New Roman"/>
        </w:rPr>
        <w:t>Emotions</w:t>
      </w:r>
      <w:proofErr w:type="spellEnd"/>
      <w:r w:rsidRPr="00F625D3">
        <w:rPr>
          <w:rFonts w:ascii="Times New Roman" w:hAnsi="Times New Roman"/>
        </w:rPr>
        <w:t xml:space="preserve">, </w:t>
      </w:r>
      <w:proofErr w:type="spellStart"/>
      <w:r w:rsidRPr="00F625D3">
        <w:rPr>
          <w:rFonts w:ascii="Times New Roman" w:hAnsi="Times New Roman"/>
        </w:rPr>
        <w:t>their</w:t>
      </w:r>
      <w:proofErr w:type="spellEnd"/>
      <w:r w:rsidRPr="00F625D3">
        <w:rPr>
          <w:rFonts w:ascii="Times New Roman" w:hAnsi="Times New Roman"/>
        </w:rPr>
        <w:t xml:space="preserve"> </w:t>
      </w:r>
      <w:proofErr w:type="spellStart"/>
      <w:r w:rsidRPr="00F625D3">
        <w:rPr>
          <w:rFonts w:ascii="Times New Roman" w:hAnsi="Times New Roman"/>
        </w:rPr>
        <w:t>formal</w:t>
      </w:r>
      <w:proofErr w:type="spellEnd"/>
      <w:r w:rsidRPr="00F625D3">
        <w:rPr>
          <w:rFonts w:ascii="Times New Roman" w:hAnsi="Times New Roman"/>
        </w:rPr>
        <w:t xml:space="preserve"> </w:t>
      </w:r>
      <w:proofErr w:type="spellStart"/>
      <w:r w:rsidRPr="00F625D3">
        <w:rPr>
          <w:rFonts w:ascii="Times New Roman" w:hAnsi="Times New Roman"/>
        </w:rPr>
        <w:t>objects</w:t>
      </w:r>
      <w:proofErr w:type="spellEnd"/>
      <w:r w:rsidRPr="00F625D3">
        <w:rPr>
          <w:rFonts w:ascii="Times New Roman" w:hAnsi="Times New Roman"/>
        </w:rPr>
        <w:t xml:space="preserve"> and the </w:t>
      </w:r>
      <w:proofErr w:type="spellStart"/>
      <w:r w:rsidRPr="00F625D3">
        <w:rPr>
          <w:rFonts w:ascii="Times New Roman" w:hAnsi="Times New Roman"/>
        </w:rPr>
        <w:t>true</w:t>
      </w:r>
      <w:proofErr w:type="spellEnd"/>
      <w:r w:rsidRPr="00F625D3">
        <w:rPr>
          <w:rFonts w:ascii="Times New Roman" w:hAnsi="Times New Roman"/>
        </w:rPr>
        <w:t xml:space="preserve"> </w:t>
      </w:r>
      <w:proofErr w:type="spellStart"/>
      <w:r w:rsidRPr="00F625D3">
        <w:rPr>
          <w:rFonts w:ascii="Times New Roman" w:hAnsi="Times New Roman"/>
        </w:rPr>
        <w:t>judges</w:t>
      </w:r>
      <w:proofErr w:type="spellEnd"/>
      <w:r w:rsidRPr="00F625D3">
        <w:rPr>
          <w:rFonts w:ascii="Times New Roman" w:hAnsi="Times New Roman"/>
        </w:rPr>
        <w:t xml:space="preserve">”, Workshop </w:t>
      </w:r>
      <w:proofErr w:type="spellStart"/>
      <w:r w:rsidRPr="00F625D3">
        <w:rPr>
          <w:rFonts w:ascii="Times New Roman" w:hAnsi="Times New Roman"/>
        </w:rPr>
        <w:t>Emotions</w:t>
      </w:r>
      <w:proofErr w:type="spellEnd"/>
      <w:r w:rsidRPr="00F625D3">
        <w:rPr>
          <w:rFonts w:ascii="Times New Roman" w:hAnsi="Times New Roman"/>
        </w:rPr>
        <w:t xml:space="preserve"> et connaissance, CRAL, Paris</w:t>
      </w:r>
      <w:r w:rsidR="00C3609A" w:rsidRPr="00F625D3">
        <w:rPr>
          <w:rFonts w:ascii="Times New Roman" w:hAnsi="Times New Roman"/>
        </w:rPr>
        <w:t>.</w:t>
      </w:r>
    </w:p>
    <w:p w14:paraId="6000D252" w14:textId="77777777" w:rsidR="00317F47" w:rsidRPr="00801E99" w:rsidRDefault="00317F47" w:rsidP="00317F47">
      <w:pPr>
        <w:pStyle w:val="NormalWeb"/>
        <w:contextualSpacing/>
        <w:rPr>
          <w:rFonts w:ascii="Times New Roman" w:hAnsi="Times New Roman"/>
          <w:lang w:val="en-US"/>
        </w:rPr>
      </w:pPr>
      <w:r w:rsidRPr="00801E99">
        <w:rPr>
          <w:rFonts w:ascii="Times New Roman" w:hAnsi="Times New Roman"/>
          <w:lang w:val="en-US"/>
        </w:rPr>
        <w:t>25 Mars 2019, “Emotions in response to imagination and fiction”, Workshop Emotions, IJN, Paris.</w:t>
      </w:r>
    </w:p>
    <w:p w14:paraId="305C4AB3" w14:textId="6561AA4A" w:rsidR="00CD5434" w:rsidRDefault="00CD5434" w:rsidP="00CD5434">
      <w:pPr>
        <w:widowControl w:val="0"/>
        <w:tabs>
          <w:tab w:val="left" w:pos="284"/>
        </w:tabs>
        <w:autoSpaceDE w:val="0"/>
        <w:autoSpaceDN w:val="0"/>
        <w:adjustRightInd w:val="0"/>
        <w:rPr>
          <w:color w:val="000000"/>
          <w:sz w:val="20"/>
          <w:szCs w:val="20"/>
        </w:rPr>
      </w:pPr>
      <w:r w:rsidRPr="00801E99">
        <w:rPr>
          <w:color w:val="000000"/>
          <w:sz w:val="20"/>
          <w:szCs w:val="20"/>
        </w:rPr>
        <w:t xml:space="preserve">4-5 Mars 2011, “Que penser de l’analyse des valeurs affectives en termes d’attitudes appropriées ?”, </w:t>
      </w:r>
      <w:r w:rsidRPr="00801E99">
        <w:rPr>
          <w:i/>
          <w:color w:val="000000"/>
          <w:sz w:val="20"/>
          <w:szCs w:val="20"/>
        </w:rPr>
        <w:t xml:space="preserve">Journées de </w:t>
      </w:r>
      <w:proofErr w:type="spellStart"/>
      <w:r w:rsidRPr="00801E99">
        <w:rPr>
          <w:i/>
          <w:color w:val="000000"/>
          <w:sz w:val="20"/>
          <w:szCs w:val="20"/>
        </w:rPr>
        <w:t>Métaéthique</w:t>
      </w:r>
      <w:proofErr w:type="spellEnd"/>
      <w:r w:rsidRPr="00801E99">
        <w:rPr>
          <w:color w:val="000000"/>
          <w:sz w:val="20"/>
          <w:szCs w:val="20"/>
        </w:rPr>
        <w:t xml:space="preserve">, </w:t>
      </w:r>
      <w:proofErr w:type="spellStart"/>
      <w:r w:rsidRPr="00801E99">
        <w:rPr>
          <w:color w:val="000000"/>
          <w:sz w:val="20"/>
          <w:szCs w:val="20"/>
        </w:rPr>
        <w:t>Cerses</w:t>
      </w:r>
      <w:proofErr w:type="spellEnd"/>
      <w:r w:rsidRPr="00801E99">
        <w:rPr>
          <w:color w:val="000000"/>
          <w:sz w:val="20"/>
          <w:szCs w:val="20"/>
        </w:rPr>
        <w:t>, Paris.</w:t>
      </w:r>
    </w:p>
    <w:p w14:paraId="6ECED8A2" w14:textId="1059B371" w:rsidR="00C76CCD" w:rsidRDefault="00C76CCD" w:rsidP="00CD5434">
      <w:pPr>
        <w:widowControl w:val="0"/>
        <w:tabs>
          <w:tab w:val="left" w:pos="284"/>
        </w:tabs>
        <w:autoSpaceDE w:val="0"/>
        <w:autoSpaceDN w:val="0"/>
        <w:adjustRightInd w:val="0"/>
        <w:rPr>
          <w:color w:val="000000"/>
          <w:sz w:val="20"/>
          <w:szCs w:val="20"/>
        </w:rPr>
      </w:pPr>
    </w:p>
    <w:p w14:paraId="5C45C1CD" w14:textId="76620B03" w:rsidR="00C76CCD" w:rsidRPr="00006C78" w:rsidRDefault="00C76CCD" w:rsidP="00CD5434">
      <w:pPr>
        <w:widowControl w:val="0"/>
        <w:tabs>
          <w:tab w:val="left" w:pos="284"/>
        </w:tabs>
        <w:autoSpaceDE w:val="0"/>
        <w:autoSpaceDN w:val="0"/>
        <w:adjustRightInd w:val="0"/>
        <w:rPr>
          <w:sz w:val="20"/>
          <w:szCs w:val="20"/>
        </w:rPr>
      </w:pPr>
      <w:r w:rsidRPr="00801E99">
        <w:rPr>
          <w:sz w:val="20"/>
          <w:szCs w:val="20"/>
        </w:rPr>
        <w:t xml:space="preserve">28-29 Mai 2009, “les désirs, les intentions, et le sentiment d’être décidé”, Colloque </w:t>
      </w:r>
      <w:r w:rsidRPr="00801E99">
        <w:rPr>
          <w:i/>
          <w:sz w:val="20"/>
          <w:szCs w:val="20"/>
        </w:rPr>
        <w:t>L’intention</w:t>
      </w:r>
      <w:r w:rsidRPr="00801E99">
        <w:rPr>
          <w:sz w:val="20"/>
          <w:szCs w:val="20"/>
        </w:rPr>
        <w:t xml:space="preserve">, organisé par l’Université de Sorbonne Paris IV, équipe Rationalités contemporaines et </w:t>
      </w:r>
      <w:proofErr w:type="spellStart"/>
      <w:r w:rsidRPr="00801E99">
        <w:rPr>
          <w:sz w:val="20"/>
          <w:szCs w:val="20"/>
        </w:rPr>
        <w:t>Lophiss</w:t>
      </w:r>
      <w:proofErr w:type="spellEnd"/>
      <w:r w:rsidRPr="00801E99">
        <w:rPr>
          <w:sz w:val="20"/>
          <w:szCs w:val="20"/>
        </w:rPr>
        <w:t>.</w:t>
      </w:r>
    </w:p>
    <w:p w14:paraId="4A674229" w14:textId="77777777" w:rsidR="00006C78" w:rsidRPr="00801E99" w:rsidRDefault="00006C78" w:rsidP="00006C78">
      <w:pPr>
        <w:widowControl w:val="0"/>
        <w:tabs>
          <w:tab w:val="left" w:pos="284"/>
        </w:tabs>
        <w:autoSpaceDE w:val="0"/>
        <w:autoSpaceDN w:val="0"/>
        <w:adjustRightInd w:val="0"/>
        <w:rPr>
          <w:sz w:val="20"/>
          <w:szCs w:val="20"/>
        </w:rPr>
      </w:pPr>
      <w:r w:rsidRPr="00801E99">
        <w:rPr>
          <w:sz w:val="20"/>
          <w:szCs w:val="20"/>
        </w:rPr>
        <w:t>25 Février 2009, “</w:t>
      </w:r>
      <w:proofErr w:type="spellStart"/>
      <w:r w:rsidRPr="00801E99">
        <w:rPr>
          <w:sz w:val="20"/>
          <w:szCs w:val="20"/>
        </w:rPr>
        <w:t>Identitité</w:t>
      </w:r>
      <w:proofErr w:type="spellEnd"/>
      <w:r w:rsidRPr="00801E99">
        <w:rPr>
          <w:sz w:val="20"/>
          <w:szCs w:val="20"/>
        </w:rPr>
        <w:t xml:space="preserve"> narrative et soi”, Journée </w:t>
      </w:r>
      <w:r w:rsidRPr="00801E99">
        <w:rPr>
          <w:i/>
          <w:sz w:val="20"/>
          <w:szCs w:val="20"/>
        </w:rPr>
        <w:t>Identité</w:t>
      </w:r>
      <w:r w:rsidRPr="00801E99">
        <w:rPr>
          <w:sz w:val="20"/>
          <w:szCs w:val="20"/>
        </w:rPr>
        <w:t>, Université de Rennes1</w:t>
      </w:r>
    </w:p>
    <w:p w14:paraId="5850AEE2" w14:textId="3D4E7895" w:rsidR="008211E7" w:rsidRDefault="008211E7" w:rsidP="008211E7">
      <w:pPr>
        <w:widowControl w:val="0"/>
        <w:tabs>
          <w:tab w:val="left" w:pos="284"/>
        </w:tabs>
        <w:autoSpaceDE w:val="0"/>
        <w:autoSpaceDN w:val="0"/>
        <w:adjustRightInd w:val="0"/>
        <w:rPr>
          <w:sz w:val="20"/>
          <w:szCs w:val="20"/>
        </w:rPr>
      </w:pPr>
      <w:r w:rsidRPr="00801E99">
        <w:rPr>
          <w:sz w:val="20"/>
          <w:szCs w:val="20"/>
        </w:rPr>
        <w:t xml:space="preserve">9 Février 2009, “La responsabilité dans la philosophie expérimentale”, Journée </w:t>
      </w:r>
      <w:proofErr w:type="spellStart"/>
      <w:r w:rsidRPr="00801E99">
        <w:rPr>
          <w:i/>
          <w:sz w:val="20"/>
          <w:szCs w:val="20"/>
        </w:rPr>
        <w:t>Ethique</w:t>
      </w:r>
      <w:proofErr w:type="spellEnd"/>
      <w:r w:rsidRPr="00801E99">
        <w:rPr>
          <w:i/>
          <w:sz w:val="20"/>
          <w:szCs w:val="20"/>
        </w:rPr>
        <w:t xml:space="preserve"> expérimentale</w:t>
      </w:r>
      <w:r w:rsidRPr="00801E99">
        <w:rPr>
          <w:sz w:val="20"/>
          <w:szCs w:val="20"/>
        </w:rPr>
        <w:t xml:space="preserve">, Université d’Aix en Provence, </w:t>
      </w:r>
      <w:proofErr w:type="spellStart"/>
      <w:r w:rsidRPr="00801E99">
        <w:rPr>
          <w:sz w:val="20"/>
          <w:szCs w:val="20"/>
        </w:rPr>
        <w:t>Ceperc</w:t>
      </w:r>
      <w:proofErr w:type="spellEnd"/>
      <w:r w:rsidRPr="00801E99">
        <w:rPr>
          <w:sz w:val="20"/>
          <w:szCs w:val="20"/>
        </w:rPr>
        <w:t>.</w:t>
      </w:r>
    </w:p>
    <w:p w14:paraId="0674B171" w14:textId="45C7F033" w:rsidR="00B84D75" w:rsidRDefault="00B84D75" w:rsidP="008211E7">
      <w:pPr>
        <w:widowControl w:val="0"/>
        <w:tabs>
          <w:tab w:val="left" w:pos="284"/>
        </w:tabs>
        <w:autoSpaceDE w:val="0"/>
        <w:autoSpaceDN w:val="0"/>
        <w:adjustRightInd w:val="0"/>
        <w:rPr>
          <w:sz w:val="20"/>
          <w:szCs w:val="20"/>
        </w:rPr>
      </w:pPr>
    </w:p>
    <w:p w14:paraId="74D901E2" w14:textId="77777777" w:rsidR="00B84D75" w:rsidRPr="00801E99" w:rsidRDefault="00B84D75" w:rsidP="00B84D75">
      <w:pPr>
        <w:jc w:val="both"/>
        <w:rPr>
          <w:sz w:val="20"/>
          <w:szCs w:val="20"/>
        </w:rPr>
      </w:pPr>
      <w:r w:rsidRPr="00801E99">
        <w:rPr>
          <w:sz w:val="20"/>
          <w:szCs w:val="20"/>
        </w:rPr>
        <w:t xml:space="preserve">2 Décembre 2008, “Reconstruire un concept de responsabilité”, Journée sur </w:t>
      </w:r>
      <w:r w:rsidRPr="00801E99">
        <w:rPr>
          <w:i/>
          <w:sz w:val="20"/>
          <w:szCs w:val="20"/>
        </w:rPr>
        <w:t>La responsabilité</w:t>
      </w:r>
      <w:r w:rsidRPr="00801E99">
        <w:rPr>
          <w:sz w:val="20"/>
          <w:szCs w:val="20"/>
        </w:rPr>
        <w:t>, Université de Rennes1.</w:t>
      </w:r>
    </w:p>
    <w:p w14:paraId="442A3310" w14:textId="77777777" w:rsidR="00B84D75" w:rsidRPr="00801E99" w:rsidRDefault="00B84D75" w:rsidP="00B84D75">
      <w:pPr>
        <w:jc w:val="both"/>
        <w:rPr>
          <w:sz w:val="20"/>
          <w:szCs w:val="20"/>
        </w:rPr>
      </w:pPr>
      <w:r w:rsidRPr="00801E99">
        <w:rPr>
          <w:sz w:val="20"/>
          <w:szCs w:val="20"/>
        </w:rPr>
        <w:t xml:space="preserve">1 Avril 2008, “Aveu, identité narrative et réflexion morale”, Journée </w:t>
      </w:r>
      <w:r w:rsidRPr="00801E99">
        <w:rPr>
          <w:i/>
          <w:sz w:val="20"/>
          <w:szCs w:val="20"/>
        </w:rPr>
        <w:t>L’aveu</w:t>
      </w:r>
      <w:r w:rsidRPr="00801E99">
        <w:rPr>
          <w:sz w:val="20"/>
          <w:szCs w:val="20"/>
        </w:rPr>
        <w:t>, Université de Rennes1.</w:t>
      </w:r>
    </w:p>
    <w:p w14:paraId="2256BE8E" w14:textId="77777777" w:rsidR="00B84D75" w:rsidRPr="00801E99" w:rsidRDefault="00B84D75" w:rsidP="008211E7">
      <w:pPr>
        <w:widowControl w:val="0"/>
        <w:tabs>
          <w:tab w:val="left" w:pos="284"/>
        </w:tabs>
        <w:autoSpaceDE w:val="0"/>
        <w:autoSpaceDN w:val="0"/>
        <w:adjustRightInd w:val="0"/>
        <w:rPr>
          <w:sz w:val="20"/>
          <w:szCs w:val="20"/>
        </w:rPr>
      </w:pPr>
    </w:p>
    <w:p w14:paraId="77A91C52" w14:textId="5FBD8659" w:rsidR="00AD232C" w:rsidRDefault="00AD232C" w:rsidP="00AD232C">
      <w:pPr>
        <w:jc w:val="both"/>
        <w:rPr>
          <w:sz w:val="20"/>
          <w:szCs w:val="20"/>
        </w:rPr>
      </w:pPr>
      <w:r w:rsidRPr="00801E99">
        <w:rPr>
          <w:sz w:val="20"/>
          <w:szCs w:val="20"/>
        </w:rPr>
        <w:t>9</w:t>
      </w:r>
      <w:r>
        <w:rPr>
          <w:sz w:val="20"/>
          <w:szCs w:val="20"/>
        </w:rPr>
        <w:t xml:space="preserve"> </w:t>
      </w:r>
      <w:r w:rsidRPr="00801E99">
        <w:rPr>
          <w:sz w:val="20"/>
          <w:szCs w:val="20"/>
        </w:rPr>
        <w:t>Mai</w:t>
      </w:r>
      <w:r>
        <w:rPr>
          <w:sz w:val="20"/>
          <w:szCs w:val="20"/>
        </w:rPr>
        <w:t xml:space="preserve"> </w:t>
      </w:r>
      <w:r w:rsidRPr="00801E99">
        <w:rPr>
          <w:sz w:val="20"/>
          <w:szCs w:val="20"/>
        </w:rPr>
        <w:t xml:space="preserve">2007, “Versions et problèmes du sentimentalisme”, Journée </w:t>
      </w:r>
      <w:r w:rsidRPr="00801E99">
        <w:rPr>
          <w:i/>
          <w:sz w:val="20"/>
          <w:szCs w:val="20"/>
        </w:rPr>
        <w:t xml:space="preserve">Autour d’Adam </w:t>
      </w:r>
      <w:proofErr w:type="gramStart"/>
      <w:r w:rsidRPr="00801E99">
        <w:rPr>
          <w:i/>
          <w:sz w:val="20"/>
          <w:szCs w:val="20"/>
        </w:rPr>
        <w:t>Smith:</w:t>
      </w:r>
      <w:proofErr w:type="gramEnd"/>
      <w:r w:rsidRPr="00801E99">
        <w:rPr>
          <w:i/>
          <w:sz w:val="20"/>
          <w:szCs w:val="20"/>
        </w:rPr>
        <w:t xml:space="preserve"> sens moral et sentiments moraux dans l’Ecosse des Lumières</w:t>
      </w:r>
      <w:r w:rsidRPr="00801E99">
        <w:rPr>
          <w:sz w:val="20"/>
          <w:szCs w:val="20"/>
        </w:rPr>
        <w:t>, Université de Rennes1.</w:t>
      </w:r>
    </w:p>
    <w:p w14:paraId="38174297" w14:textId="77777777" w:rsidR="00AD232C" w:rsidRPr="00801E99" w:rsidRDefault="00AD232C" w:rsidP="00AD232C">
      <w:pPr>
        <w:jc w:val="both"/>
        <w:rPr>
          <w:sz w:val="20"/>
          <w:szCs w:val="20"/>
        </w:rPr>
      </w:pPr>
      <w:r w:rsidRPr="00801E99">
        <w:rPr>
          <w:sz w:val="20"/>
          <w:szCs w:val="20"/>
        </w:rPr>
        <w:t xml:space="preserve">8-9 Mars 2007, “Avoir de la volonté”, Colloque </w:t>
      </w:r>
      <w:r w:rsidRPr="00AD232C">
        <w:rPr>
          <w:i/>
          <w:iCs/>
          <w:sz w:val="20"/>
          <w:szCs w:val="20"/>
        </w:rPr>
        <w:t>Faiblesse de la volonté et Maîtrise de soi</w:t>
      </w:r>
      <w:r w:rsidRPr="00801E99">
        <w:rPr>
          <w:sz w:val="20"/>
          <w:szCs w:val="20"/>
        </w:rPr>
        <w:t>, Université de Rennes1.</w:t>
      </w:r>
    </w:p>
    <w:p w14:paraId="6F627225" w14:textId="77777777" w:rsidR="00AD232C" w:rsidRPr="00801E99" w:rsidRDefault="00AD232C" w:rsidP="00AD232C">
      <w:pPr>
        <w:jc w:val="both"/>
        <w:rPr>
          <w:sz w:val="20"/>
          <w:szCs w:val="20"/>
        </w:rPr>
      </w:pPr>
    </w:p>
    <w:p w14:paraId="2EC1E6BC" w14:textId="77777777" w:rsidR="00AD232C" w:rsidRPr="00801E99" w:rsidRDefault="00AD232C" w:rsidP="00AD232C">
      <w:pPr>
        <w:jc w:val="both"/>
        <w:rPr>
          <w:sz w:val="20"/>
          <w:szCs w:val="20"/>
        </w:rPr>
      </w:pPr>
      <w:r w:rsidRPr="00801E99">
        <w:rPr>
          <w:sz w:val="20"/>
          <w:szCs w:val="20"/>
        </w:rPr>
        <w:t xml:space="preserve">30 Mars 2006, “Le sentimentalisme empirique, ou le rôle des émotions dans l’explication et la justification des croyances morales”, Journée </w:t>
      </w:r>
      <w:r w:rsidRPr="00801E99">
        <w:rPr>
          <w:i/>
          <w:sz w:val="20"/>
          <w:szCs w:val="20"/>
        </w:rPr>
        <w:t>Rationalité et irrationalité des croyances : la face affective des croyances</w:t>
      </w:r>
      <w:r w:rsidRPr="00801E99">
        <w:rPr>
          <w:sz w:val="20"/>
          <w:szCs w:val="20"/>
        </w:rPr>
        <w:t>, Université de Rennes 1.</w:t>
      </w:r>
    </w:p>
    <w:p w14:paraId="656D95C3" w14:textId="77777777" w:rsidR="00AD232C" w:rsidRPr="00801E99" w:rsidRDefault="00AD232C" w:rsidP="00AD232C">
      <w:pPr>
        <w:jc w:val="both"/>
        <w:rPr>
          <w:sz w:val="20"/>
          <w:szCs w:val="20"/>
        </w:rPr>
      </w:pPr>
    </w:p>
    <w:p w14:paraId="5D0D6034" w14:textId="269114EE" w:rsidR="00380708" w:rsidRPr="00801E99" w:rsidRDefault="00380708" w:rsidP="00380708">
      <w:pPr>
        <w:jc w:val="both"/>
        <w:rPr>
          <w:sz w:val="20"/>
          <w:szCs w:val="20"/>
        </w:rPr>
      </w:pPr>
      <w:r w:rsidRPr="00801E99">
        <w:rPr>
          <w:sz w:val="20"/>
          <w:szCs w:val="20"/>
        </w:rPr>
        <w:t xml:space="preserve">6 Avril 2005, “Les désirs et les limites de la morale”, </w:t>
      </w:r>
      <w:r>
        <w:rPr>
          <w:sz w:val="20"/>
          <w:szCs w:val="20"/>
        </w:rPr>
        <w:t xml:space="preserve">Séminaire du </w:t>
      </w:r>
      <w:r w:rsidRPr="00801E99">
        <w:rPr>
          <w:sz w:val="20"/>
          <w:szCs w:val="20"/>
        </w:rPr>
        <w:t>CREUM, Montréal.</w:t>
      </w:r>
    </w:p>
    <w:p w14:paraId="33F6B1CB" w14:textId="77777777" w:rsidR="00F9128B" w:rsidRPr="00CD5434" w:rsidRDefault="00F9128B" w:rsidP="003F776B">
      <w:pPr>
        <w:rPr>
          <w:sz w:val="20"/>
          <w:szCs w:val="20"/>
        </w:rPr>
      </w:pPr>
    </w:p>
    <w:p w14:paraId="08D0BDD9" w14:textId="77777777" w:rsidR="00F9128B" w:rsidRPr="00CD5434" w:rsidRDefault="00F9128B" w:rsidP="003F776B">
      <w:pPr>
        <w:rPr>
          <w:sz w:val="20"/>
          <w:szCs w:val="20"/>
        </w:rPr>
      </w:pPr>
    </w:p>
    <w:p w14:paraId="479BC4DD" w14:textId="33FE8E8F" w:rsidR="00F9128B" w:rsidRPr="00F9128B" w:rsidRDefault="00F9128B" w:rsidP="003F776B">
      <w:pPr>
        <w:rPr>
          <w:b/>
          <w:bCs/>
          <w:sz w:val="20"/>
          <w:szCs w:val="20"/>
          <w:u w:val="single"/>
        </w:rPr>
      </w:pPr>
      <w:r w:rsidRPr="00F9128B">
        <w:rPr>
          <w:b/>
          <w:bCs/>
          <w:sz w:val="20"/>
          <w:szCs w:val="20"/>
          <w:u w:val="single"/>
        </w:rPr>
        <w:t>CONF</w:t>
      </w:r>
      <w:r w:rsidR="00F625D3">
        <w:rPr>
          <w:b/>
          <w:bCs/>
          <w:sz w:val="20"/>
          <w:szCs w:val="20"/>
          <w:u w:val="single"/>
        </w:rPr>
        <w:t>É</w:t>
      </w:r>
      <w:r w:rsidRPr="00F9128B">
        <w:rPr>
          <w:b/>
          <w:bCs/>
          <w:sz w:val="20"/>
          <w:szCs w:val="20"/>
          <w:u w:val="single"/>
        </w:rPr>
        <w:t>RENCES INVIT</w:t>
      </w:r>
      <w:r w:rsidR="00F625D3">
        <w:rPr>
          <w:b/>
          <w:bCs/>
          <w:sz w:val="20"/>
          <w:szCs w:val="20"/>
          <w:u w:val="single"/>
        </w:rPr>
        <w:t>É</w:t>
      </w:r>
      <w:r w:rsidRPr="00F9128B">
        <w:rPr>
          <w:b/>
          <w:bCs/>
          <w:sz w:val="20"/>
          <w:szCs w:val="20"/>
          <w:u w:val="single"/>
        </w:rPr>
        <w:t>ES, EN FRANCE</w:t>
      </w:r>
    </w:p>
    <w:p w14:paraId="74531D3C" w14:textId="339576D1" w:rsidR="00F9128B" w:rsidRDefault="00F9128B" w:rsidP="003F776B">
      <w:pPr>
        <w:rPr>
          <w:sz w:val="20"/>
          <w:szCs w:val="20"/>
        </w:rPr>
      </w:pPr>
    </w:p>
    <w:p w14:paraId="164BA314" w14:textId="661B8698" w:rsidR="00317F47" w:rsidRPr="00801E99" w:rsidRDefault="00317F47" w:rsidP="00317F47">
      <w:pPr>
        <w:rPr>
          <w:sz w:val="20"/>
          <w:szCs w:val="20"/>
        </w:rPr>
      </w:pPr>
      <w:r w:rsidRPr="00801E99">
        <w:rPr>
          <w:sz w:val="20"/>
          <w:szCs w:val="20"/>
        </w:rPr>
        <w:t>17 Mai 2021</w:t>
      </w:r>
      <w:r w:rsidR="006C0DCC">
        <w:rPr>
          <w:sz w:val="20"/>
          <w:szCs w:val="20"/>
        </w:rPr>
        <w:t>,</w:t>
      </w:r>
      <w:r w:rsidRPr="00801E99">
        <w:rPr>
          <w:sz w:val="20"/>
          <w:szCs w:val="20"/>
        </w:rPr>
        <w:t xml:space="preserve"> “La valeur comme valorisation et l'évidence de la valeur”, Séminaire de l'école doctorale de Philosophie, Université Paris 1 Panthéon Sorbonne.</w:t>
      </w:r>
    </w:p>
    <w:p w14:paraId="6EBBEF5C" w14:textId="3ADA85FF" w:rsidR="00317F47" w:rsidRDefault="00317F47" w:rsidP="00317F47">
      <w:pPr>
        <w:rPr>
          <w:sz w:val="20"/>
          <w:szCs w:val="20"/>
        </w:rPr>
      </w:pPr>
      <w:r w:rsidRPr="00801E99">
        <w:rPr>
          <w:sz w:val="20"/>
          <w:szCs w:val="20"/>
        </w:rPr>
        <w:t xml:space="preserve">16 Mars 2021, “Quelle théorie du bonheur pour le </w:t>
      </w:r>
      <w:proofErr w:type="spellStart"/>
      <w:proofErr w:type="gramStart"/>
      <w:r w:rsidRPr="00801E99">
        <w:rPr>
          <w:sz w:val="20"/>
          <w:szCs w:val="20"/>
        </w:rPr>
        <w:t>welfariste</w:t>
      </w:r>
      <w:proofErr w:type="spellEnd"/>
      <w:r w:rsidRPr="00801E99">
        <w:rPr>
          <w:sz w:val="20"/>
          <w:szCs w:val="20"/>
        </w:rPr>
        <w:t>?</w:t>
      </w:r>
      <w:proofErr w:type="gramEnd"/>
      <w:r w:rsidRPr="00801E99">
        <w:rPr>
          <w:sz w:val="20"/>
          <w:szCs w:val="20"/>
        </w:rPr>
        <w:t xml:space="preserve"> ”, Séminaire du Master de Philosophie Politique et </w:t>
      </w:r>
      <w:proofErr w:type="spellStart"/>
      <w:r w:rsidRPr="00801E99">
        <w:rPr>
          <w:sz w:val="20"/>
          <w:szCs w:val="20"/>
        </w:rPr>
        <w:t>Ethique</w:t>
      </w:r>
      <w:proofErr w:type="spellEnd"/>
      <w:r w:rsidRPr="00801E99">
        <w:rPr>
          <w:sz w:val="20"/>
          <w:szCs w:val="20"/>
        </w:rPr>
        <w:t>, Sorbonne Université Paris 4.</w:t>
      </w:r>
    </w:p>
    <w:p w14:paraId="6C535EED" w14:textId="556D9B63" w:rsidR="00317F47" w:rsidRDefault="00317F47" w:rsidP="00317F47">
      <w:pPr>
        <w:rPr>
          <w:sz w:val="20"/>
          <w:szCs w:val="20"/>
        </w:rPr>
      </w:pPr>
    </w:p>
    <w:p w14:paraId="41DBB66F" w14:textId="77777777" w:rsidR="00CD5434" w:rsidRPr="00801E99" w:rsidRDefault="00CD5434" w:rsidP="00CD5434">
      <w:pPr>
        <w:widowControl w:val="0"/>
        <w:tabs>
          <w:tab w:val="left" w:pos="284"/>
        </w:tabs>
        <w:autoSpaceDE w:val="0"/>
        <w:autoSpaceDN w:val="0"/>
        <w:adjustRightInd w:val="0"/>
        <w:rPr>
          <w:color w:val="000000"/>
          <w:sz w:val="20"/>
          <w:szCs w:val="20"/>
        </w:rPr>
      </w:pPr>
      <w:r w:rsidRPr="00801E99">
        <w:rPr>
          <w:color w:val="000000"/>
          <w:sz w:val="20"/>
          <w:szCs w:val="20"/>
        </w:rPr>
        <w:t xml:space="preserve">3 Février 2011, “Les émotions sont-elles des perceptions de valeurs ?”, avec J. </w:t>
      </w:r>
      <w:proofErr w:type="spellStart"/>
      <w:r w:rsidRPr="00801E99">
        <w:rPr>
          <w:color w:val="000000"/>
          <w:sz w:val="20"/>
          <w:szCs w:val="20"/>
        </w:rPr>
        <w:t>Dokic</w:t>
      </w:r>
      <w:proofErr w:type="spellEnd"/>
      <w:r w:rsidRPr="00801E99">
        <w:rPr>
          <w:color w:val="000000"/>
          <w:sz w:val="20"/>
          <w:szCs w:val="20"/>
        </w:rPr>
        <w:t>, EHESS, Paris.</w:t>
      </w:r>
    </w:p>
    <w:p w14:paraId="68EF1761" w14:textId="087B0E3E" w:rsidR="00317F47" w:rsidRDefault="00317F47" w:rsidP="00317F47">
      <w:pPr>
        <w:rPr>
          <w:sz w:val="20"/>
          <w:szCs w:val="20"/>
        </w:rPr>
      </w:pPr>
    </w:p>
    <w:p w14:paraId="2A27F05F" w14:textId="77777777" w:rsidR="00AD02E8" w:rsidRPr="00801E99" w:rsidRDefault="00AD02E8" w:rsidP="00AD02E8">
      <w:pPr>
        <w:widowControl w:val="0"/>
        <w:tabs>
          <w:tab w:val="left" w:pos="284"/>
        </w:tabs>
        <w:autoSpaceDE w:val="0"/>
        <w:autoSpaceDN w:val="0"/>
        <w:adjustRightInd w:val="0"/>
        <w:rPr>
          <w:color w:val="000000"/>
          <w:sz w:val="20"/>
          <w:szCs w:val="20"/>
        </w:rPr>
      </w:pPr>
      <w:r w:rsidRPr="00801E99">
        <w:rPr>
          <w:color w:val="000000"/>
          <w:sz w:val="20"/>
          <w:szCs w:val="20"/>
        </w:rPr>
        <w:t>9 Mars 2010, “</w:t>
      </w:r>
      <w:proofErr w:type="spellStart"/>
      <w:r w:rsidRPr="00801E99">
        <w:rPr>
          <w:color w:val="000000"/>
          <w:sz w:val="20"/>
          <w:szCs w:val="20"/>
        </w:rPr>
        <w:t>Responsibility</w:t>
      </w:r>
      <w:proofErr w:type="spellEnd"/>
      <w:r w:rsidRPr="00801E99">
        <w:rPr>
          <w:color w:val="000000"/>
          <w:sz w:val="20"/>
          <w:szCs w:val="20"/>
        </w:rPr>
        <w:t xml:space="preserve">”, conférence, </w:t>
      </w:r>
      <w:proofErr w:type="spellStart"/>
      <w:r w:rsidRPr="00801E99">
        <w:rPr>
          <w:color w:val="000000"/>
          <w:sz w:val="20"/>
          <w:szCs w:val="20"/>
        </w:rPr>
        <w:t>Universidad</w:t>
      </w:r>
      <w:proofErr w:type="spellEnd"/>
      <w:r w:rsidRPr="00801E99">
        <w:rPr>
          <w:color w:val="000000"/>
          <w:sz w:val="20"/>
          <w:szCs w:val="20"/>
        </w:rPr>
        <w:t xml:space="preserve"> de Murcia, Espagne.</w:t>
      </w:r>
    </w:p>
    <w:p w14:paraId="73DE1712" w14:textId="77777777" w:rsidR="00AD02E8" w:rsidRPr="00801E99" w:rsidRDefault="00AD02E8" w:rsidP="00317F47">
      <w:pPr>
        <w:rPr>
          <w:sz w:val="20"/>
          <w:szCs w:val="20"/>
        </w:rPr>
      </w:pPr>
    </w:p>
    <w:p w14:paraId="07FBF8AF" w14:textId="77777777" w:rsidR="00F9128B" w:rsidRDefault="00F9128B" w:rsidP="003F776B">
      <w:pPr>
        <w:rPr>
          <w:sz w:val="20"/>
          <w:szCs w:val="20"/>
        </w:rPr>
      </w:pPr>
    </w:p>
    <w:p w14:paraId="4BD50BCF" w14:textId="3F37CA43" w:rsidR="00F9128B" w:rsidRPr="00EC1FF6" w:rsidRDefault="00F9128B" w:rsidP="003F776B">
      <w:pPr>
        <w:rPr>
          <w:b/>
          <w:bCs/>
          <w:sz w:val="20"/>
          <w:szCs w:val="20"/>
          <w:u w:val="single"/>
        </w:rPr>
      </w:pPr>
      <w:r w:rsidRPr="00EC1FF6">
        <w:rPr>
          <w:b/>
          <w:bCs/>
          <w:sz w:val="20"/>
          <w:szCs w:val="20"/>
          <w:u w:val="single"/>
        </w:rPr>
        <w:t>CONF</w:t>
      </w:r>
      <w:r w:rsidR="00F625D3" w:rsidRPr="00EC1FF6">
        <w:rPr>
          <w:b/>
          <w:bCs/>
          <w:sz w:val="20"/>
          <w:szCs w:val="20"/>
          <w:u w:val="single"/>
        </w:rPr>
        <w:t>É</w:t>
      </w:r>
      <w:r w:rsidRPr="00EC1FF6">
        <w:rPr>
          <w:b/>
          <w:bCs/>
          <w:sz w:val="20"/>
          <w:szCs w:val="20"/>
          <w:u w:val="single"/>
        </w:rPr>
        <w:t>RENCES INVIT</w:t>
      </w:r>
      <w:r w:rsidR="00F625D3" w:rsidRPr="00EC1FF6">
        <w:rPr>
          <w:b/>
          <w:bCs/>
          <w:sz w:val="20"/>
          <w:szCs w:val="20"/>
          <w:u w:val="single"/>
        </w:rPr>
        <w:t>É</w:t>
      </w:r>
      <w:r w:rsidRPr="00EC1FF6">
        <w:rPr>
          <w:b/>
          <w:bCs/>
          <w:sz w:val="20"/>
          <w:szCs w:val="20"/>
          <w:u w:val="single"/>
        </w:rPr>
        <w:t xml:space="preserve">ES, </w:t>
      </w:r>
      <w:r w:rsidR="00F625D3" w:rsidRPr="00EC1FF6">
        <w:rPr>
          <w:b/>
          <w:bCs/>
          <w:sz w:val="20"/>
          <w:szCs w:val="20"/>
          <w:u w:val="single"/>
        </w:rPr>
        <w:t>À</w:t>
      </w:r>
      <w:r w:rsidRPr="00EC1FF6">
        <w:rPr>
          <w:b/>
          <w:bCs/>
          <w:sz w:val="20"/>
          <w:szCs w:val="20"/>
          <w:u w:val="single"/>
        </w:rPr>
        <w:t xml:space="preserve"> L’</w:t>
      </w:r>
      <w:r w:rsidR="00F625D3" w:rsidRPr="00EC1FF6">
        <w:rPr>
          <w:b/>
          <w:bCs/>
          <w:sz w:val="20"/>
          <w:szCs w:val="20"/>
          <w:u w:val="single"/>
        </w:rPr>
        <w:t>É</w:t>
      </w:r>
      <w:r w:rsidRPr="00EC1FF6">
        <w:rPr>
          <w:b/>
          <w:bCs/>
          <w:sz w:val="20"/>
          <w:szCs w:val="20"/>
          <w:u w:val="single"/>
        </w:rPr>
        <w:t>TRANGER</w:t>
      </w:r>
    </w:p>
    <w:p w14:paraId="41F7975D" w14:textId="527699E9" w:rsidR="00F9128B" w:rsidRPr="00EC1FF6" w:rsidRDefault="00F9128B" w:rsidP="003F776B">
      <w:pPr>
        <w:rPr>
          <w:sz w:val="20"/>
          <w:szCs w:val="20"/>
        </w:rPr>
      </w:pPr>
    </w:p>
    <w:p w14:paraId="56E57EA8" w14:textId="69FE5E97" w:rsidR="005E7F45" w:rsidRPr="00801E99" w:rsidRDefault="005E7F45" w:rsidP="005E7F45">
      <w:pPr>
        <w:rPr>
          <w:sz w:val="20"/>
          <w:szCs w:val="20"/>
        </w:rPr>
      </w:pPr>
      <w:r w:rsidRPr="00801E99">
        <w:rPr>
          <w:sz w:val="20"/>
          <w:szCs w:val="20"/>
        </w:rPr>
        <w:t>14 Octobre 2021</w:t>
      </w:r>
      <w:r w:rsidR="006C0DCC">
        <w:rPr>
          <w:sz w:val="20"/>
          <w:szCs w:val="20"/>
        </w:rPr>
        <w:t>,</w:t>
      </w:r>
      <w:r w:rsidRPr="00801E99">
        <w:rPr>
          <w:sz w:val="20"/>
          <w:szCs w:val="20"/>
        </w:rPr>
        <w:t xml:space="preserve"> “How </w:t>
      </w:r>
      <w:proofErr w:type="spellStart"/>
      <w:r w:rsidRPr="00801E99">
        <w:rPr>
          <w:sz w:val="20"/>
          <w:szCs w:val="20"/>
        </w:rPr>
        <w:t>emotion</w:t>
      </w:r>
      <w:proofErr w:type="spellEnd"/>
      <w:r w:rsidRPr="00801E99">
        <w:rPr>
          <w:sz w:val="20"/>
          <w:szCs w:val="20"/>
        </w:rPr>
        <w:t xml:space="preserve"> </w:t>
      </w:r>
      <w:proofErr w:type="spellStart"/>
      <w:proofErr w:type="gramStart"/>
      <w:r w:rsidRPr="00801E99">
        <w:rPr>
          <w:sz w:val="20"/>
          <w:szCs w:val="20"/>
        </w:rPr>
        <w:t>evaluate</w:t>
      </w:r>
      <w:proofErr w:type="spellEnd"/>
      <w:r w:rsidRPr="00801E99">
        <w:rPr>
          <w:sz w:val="20"/>
          <w:szCs w:val="20"/>
        </w:rPr>
        <w:t>?</w:t>
      </w:r>
      <w:proofErr w:type="gramEnd"/>
      <w:r w:rsidRPr="00801E99">
        <w:rPr>
          <w:sz w:val="20"/>
          <w:szCs w:val="20"/>
        </w:rPr>
        <w:t xml:space="preserve"> ”, Séminaire </w:t>
      </w:r>
      <w:proofErr w:type="spellStart"/>
      <w:r w:rsidRPr="00801E99">
        <w:rPr>
          <w:sz w:val="20"/>
          <w:szCs w:val="20"/>
        </w:rPr>
        <w:t>Thumos</w:t>
      </w:r>
      <w:proofErr w:type="spellEnd"/>
      <w:r w:rsidRPr="00801E99">
        <w:rPr>
          <w:sz w:val="20"/>
          <w:szCs w:val="20"/>
        </w:rPr>
        <w:t>, Université de Genève.</w:t>
      </w:r>
    </w:p>
    <w:p w14:paraId="2AFB524B" w14:textId="77777777" w:rsidR="00F9128B" w:rsidRPr="005E7F45" w:rsidRDefault="00F9128B" w:rsidP="003F776B">
      <w:pPr>
        <w:rPr>
          <w:sz w:val="20"/>
          <w:szCs w:val="20"/>
        </w:rPr>
      </w:pPr>
    </w:p>
    <w:p w14:paraId="2B2089ED" w14:textId="01877827" w:rsidR="00317F47" w:rsidRPr="00801E99" w:rsidRDefault="00317F47" w:rsidP="00317F47">
      <w:pPr>
        <w:widowControl w:val="0"/>
        <w:autoSpaceDE w:val="0"/>
        <w:autoSpaceDN w:val="0"/>
        <w:adjustRightInd w:val="0"/>
        <w:rPr>
          <w:sz w:val="20"/>
          <w:szCs w:val="20"/>
          <w:lang w:val="en-US"/>
        </w:rPr>
      </w:pPr>
      <w:r w:rsidRPr="00801E99">
        <w:rPr>
          <w:sz w:val="20"/>
          <w:szCs w:val="20"/>
          <w:lang w:val="en-US"/>
        </w:rPr>
        <w:t xml:space="preserve">4 </w:t>
      </w:r>
      <w:proofErr w:type="spellStart"/>
      <w:r w:rsidRPr="00801E99">
        <w:rPr>
          <w:sz w:val="20"/>
          <w:szCs w:val="20"/>
          <w:lang w:val="en-US"/>
        </w:rPr>
        <w:t>Octobre</w:t>
      </w:r>
      <w:proofErr w:type="spellEnd"/>
      <w:r w:rsidRPr="00801E99">
        <w:rPr>
          <w:sz w:val="20"/>
          <w:szCs w:val="20"/>
          <w:lang w:val="en-US"/>
        </w:rPr>
        <w:t xml:space="preserve"> 2017, “Pragmatic reasons of the right kind and autonomy”, </w:t>
      </w:r>
      <w:proofErr w:type="spellStart"/>
      <w:r>
        <w:rPr>
          <w:sz w:val="20"/>
          <w:szCs w:val="20"/>
          <w:lang w:val="en-US"/>
        </w:rPr>
        <w:t>S</w:t>
      </w:r>
      <w:r w:rsidRPr="00801E99">
        <w:rPr>
          <w:sz w:val="20"/>
          <w:szCs w:val="20"/>
          <w:lang w:val="en-US"/>
        </w:rPr>
        <w:t>éminaire</w:t>
      </w:r>
      <w:proofErr w:type="spellEnd"/>
      <w:r w:rsidRPr="00801E99">
        <w:rPr>
          <w:sz w:val="20"/>
          <w:szCs w:val="20"/>
          <w:lang w:val="en-US"/>
        </w:rPr>
        <w:t xml:space="preserve"> de</w:t>
      </w:r>
    </w:p>
    <w:p w14:paraId="1A581766" w14:textId="346DDAC1" w:rsidR="00317F47" w:rsidRDefault="00317F47" w:rsidP="00317F47">
      <w:pPr>
        <w:widowControl w:val="0"/>
        <w:autoSpaceDE w:val="0"/>
        <w:autoSpaceDN w:val="0"/>
        <w:adjustRightInd w:val="0"/>
        <w:rPr>
          <w:sz w:val="20"/>
          <w:szCs w:val="20"/>
          <w:lang w:val="en-US"/>
        </w:rPr>
      </w:pPr>
      <w:proofErr w:type="spellStart"/>
      <w:r w:rsidRPr="00801E99">
        <w:rPr>
          <w:sz w:val="20"/>
          <w:szCs w:val="20"/>
          <w:lang w:val="en-US"/>
        </w:rPr>
        <w:t>philosophie</w:t>
      </w:r>
      <w:proofErr w:type="spellEnd"/>
      <w:r w:rsidRPr="00801E99">
        <w:rPr>
          <w:sz w:val="20"/>
          <w:szCs w:val="20"/>
          <w:lang w:val="en-US"/>
        </w:rPr>
        <w:t xml:space="preserve"> pratique, Lund, </w:t>
      </w:r>
      <w:proofErr w:type="spellStart"/>
      <w:r w:rsidRPr="00801E99">
        <w:rPr>
          <w:sz w:val="20"/>
          <w:szCs w:val="20"/>
          <w:lang w:val="en-US"/>
        </w:rPr>
        <w:t>Suède</w:t>
      </w:r>
      <w:proofErr w:type="spellEnd"/>
      <w:r w:rsidRPr="00801E99">
        <w:rPr>
          <w:sz w:val="20"/>
          <w:szCs w:val="20"/>
          <w:lang w:val="en-US"/>
        </w:rPr>
        <w:t>.</w:t>
      </w:r>
    </w:p>
    <w:p w14:paraId="756DF0E8" w14:textId="77777777" w:rsidR="00317F47" w:rsidRPr="00801E99" w:rsidRDefault="00317F47" w:rsidP="00317F47">
      <w:pPr>
        <w:widowControl w:val="0"/>
        <w:autoSpaceDE w:val="0"/>
        <w:autoSpaceDN w:val="0"/>
        <w:adjustRightInd w:val="0"/>
        <w:rPr>
          <w:sz w:val="20"/>
          <w:szCs w:val="20"/>
          <w:lang w:val="en-US"/>
        </w:rPr>
      </w:pPr>
    </w:p>
    <w:p w14:paraId="1DF0615D" w14:textId="37DBC911" w:rsidR="00317F47" w:rsidRPr="00801E99" w:rsidRDefault="00317F47" w:rsidP="00317F47">
      <w:pPr>
        <w:widowControl w:val="0"/>
        <w:autoSpaceDE w:val="0"/>
        <w:autoSpaceDN w:val="0"/>
        <w:adjustRightInd w:val="0"/>
        <w:rPr>
          <w:sz w:val="20"/>
          <w:szCs w:val="20"/>
          <w:lang w:val="en-US"/>
        </w:rPr>
      </w:pPr>
      <w:r w:rsidRPr="00801E99">
        <w:rPr>
          <w:sz w:val="20"/>
          <w:szCs w:val="20"/>
          <w:lang w:val="en-US"/>
        </w:rPr>
        <w:t xml:space="preserve">26 </w:t>
      </w:r>
      <w:proofErr w:type="spellStart"/>
      <w:r w:rsidRPr="00801E99">
        <w:rPr>
          <w:sz w:val="20"/>
          <w:szCs w:val="20"/>
          <w:lang w:val="en-US"/>
        </w:rPr>
        <w:t>Août</w:t>
      </w:r>
      <w:proofErr w:type="spellEnd"/>
      <w:r w:rsidRPr="00801E99">
        <w:rPr>
          <w:sz w:val="20"/>
          <w:szCs w:val="20"/>
          <w:lang w:val="en-US"/>
        </w:rPr>
        <w:t xml:space="preserve"> 2016, «What pain does not reveal», </w:t>
      </w:r>
      <w:r>
        <w:rPr>
          <w:sz w:val="20"/>
          <w:szCs w:val="20"/>
          <w:lang w:val="en-US"/>
        </w:rPr>
        <w:t>workshop</w:t>
      </w:r>
      <w:r w:rsidRPr="00801E99">
        <w:rPr>
          <w:sz w:val="20"/>
          <w:szCs w:val="20"/>
          <w:lang w:val="en-US"/>
        </w:rPr>
        <w:t xml:space="preserve"> </w:t>
      </w:r>
      <w:proofErr w:type="gramStart"/>
      <w:r w:rsidRPr="00801E99">
        <w:rPr>
          <w:sz w:val="20"/>
          <w:szCs w:val="20"/>
          <w:lang w:val="en-US"/>
        </w:rPr>
        <w:t>The</w:t>
      </w:r>
      <w:proofErr w:type="gramEnd"/>
      <w:r w:rsidRPr="00801E99">
        <w:rPr>
          <w:sz w:val="20"/>
          <w:szCs w:val="20"/>
          <w:lang w:val="en-US"/>
        </w:rPr>
        <w:t xml:space="preserve"> content of pain, </w:t>
      </w:r>
      <w:proofErr w:type="spellStart"/>
      <w:r w:rsidRPr="00801E99">
        <w:rPr>
          <w:sz w:val="20"/>
          <w:szCs w:val="20"/>
          <w:lang w:val="en-US"/>
        </w:rPr>
        <w:t>Barcelone</w:t>
      </w:r>
      <w:proofErr w:type="spellEnd"/>
      <w:r w:rsidRPr="00801E99">
        <w:rPr>
          <w:sz w:val="20"/>
          <w:szCs w:val="20"/>
          <w:lang w:val="en-US"/>
        </w:rPr>
        <w:t>.</w:t>
      </w:r>
    </w:p>
    <w:p w14:paraId="29D3F086" w14:textId="77777777" w:rsidR="00317F47" w:rsidRPr="00801E99" w:rsidRDefault="00317F47" w:rsidP="00317F47">
      <w:pPr>
        <w:widowControl w:val="0"/>
        <w:autoSpaceDE w:val="0"/>
        <w:autoSpaceDN w:val="0"/>
        <w:adjustRightInd w:val="0"/>
        <w:rPr>
          <w:sz w:val="20"/>
          <w:szCs w:val="20"/>
          <w:lang w:val="en-US"/>
        </w:rPr>
      </w:pPr>
      <w:r w:rsidRPr="00801E99">
        <w:rPr>
          <w:sz w:val="20"/>
          <w:szCs w:val="20"/>
          <w:lang w:val="en-US"/>
        </w:rPr>
        <w:lastRenderedPageBreak/>
        <w:t>16 Mars 2016, «Emotions in response to fiction», workshop Aesthetics and Emotions,</w:t>
      </w:r>
    </w:p>
    <w:p w14:paraId="1FEF57FD" w14:textId="0D9E24A5" w:rsidR="00A15B1C" w:rsidRPr="00801E99" w:rsidRDefault="00317F47" w:rsidP="00B8021E">
      <w:pPr>
        <w:widowControl w:val="0"/>
        <w:autoSpaceDE w:val="0"/>
        <w:autoSpaceDN w:val="0"/>
        <w:adjustRightInd w:val="0"/>
        <w:rPr>
          <w:sz w:val="20"/>
          <w:szCs w:val="20"/>
        </w:rPr>
      </w:pPr>
      <w:proofErr w:type="spellStart"/>
      <w:r w:rsidRPr="00CD5434">
        <w:rPr>
          <w:sz w:val="20"/>
          <w:szCs w:val="20"/>
        </w:rPr>
        <w:t>University</w:t>
      </w:r>
      <w:proofErr w:type="spellEnd"/>
      <w:r w:rsidRPr="00CD5434">
        <w:rPr>
          <w:sz w:val="20"/>
          <w:szCs w:val="20"/>
        </w:rPr>
        <w:t xml:space="preserve"> of </w:t>
      </w:r>
      <w:proofErr w:type="spellStart"/>
      <w:r w:rsidRPr="00CD5434">
        <w:rPr>
          <w:sz w:val="20"/>
          <w:szCs w:val="20"/>
        </w:rPr>
        <w:t>Antwerp</w:t>
      </w:r>
      <w:proofErr w:type="spellEnd"/>
      <w:r w:rsidRPr="00CD5434">
        <w:rPr>
          <w:sz w:val="20"/>
          <w:szCs w:val="20"/>
        </w:rPr>
        <w:t>.</w:t>
      </w:r>
    </w:p>
    <w:p w14:paraId="73DEB992" w14:textId="77777777" w:rsidR="00213640" w:rsidRPr="00CD5434" w:rsidRDefault="00213640" w:rsidP="00B8021E">
      <w:pPr>
        <w:widowControl w:val="0"/>
        <w:autoSpaceDE w:val="0"/>
        <w:autoSpaceDN w:val="0"/>
        <w:adjustRightInd w:val="0"/>
        <w:rPr>
          <w:sz w:val="20"/>
          <w:szCs w:val="20"/>
        </w:rPr>
      </w:pPr>
    </w:p>
    <w:p w14:paraId="6BDDECE0" w14:textId="46A8ACD9" w:rsidR="00697797" w:rsidRPr="00801E99" w:rsidRDefault="00697797" w:rsidP="00B8021E">
      <w:pPr>
        <w:widowControl w:val="0"/>
        <w:autoSpaceDE w:val="0"/>
        <w:autoSpaceDN w:val="0"/>
        <w:adjustRightInd w:val="0"/>
        <w:rPr>
          <w:sz w:val="20"/>
          <w:szCs w:val="20"/>
        </w:rPr>
      </w:pPr>
      <w:r w:rsidRPr="00801E99">
        <w:rPr>
          <w:sz w:val="20"/>
          <w:szCs w:val="20"/>
        </w:rPr>
        <w:t>26 Mars 2014, «</w:t>
      </w:r>
      <w:r w:rsidR="009D1AC4" w:rsidRPr="00801E99">
        <w:rPr>
          <w:sz w:val="20"/>
          <w:szCs w:val="20"/>
        </w:rPr>
        <w:t> </w:t>
      </w:r>
      <w:r w:rsidRPr="00801E99">
        <w:rPr>
          <w:sz w:val="20"/>
          <w:szCs w:val="20"/>
        </w:rPr>
        <w:t>L’honneur, la fierté, le ressentiment, l’humiliation, le mépris</w:t>
      </w:r>
      <w:r w:rsidR="009D1AC4" w:rsidRPr="00801E99">
        <w:rPr>
          <w:sz w:val="20"/>
          <w:szCs w:val="20"/>
        </w:rPr>
        <w:t> </w:t>
      </w:r>
      <w:r w:rsidRPr="00801E99">
        <w:rPr>
          <w:sz w:val="20"/>
          <w:szCs w:val="20"/>
        </w:rPr>
        <w:t>», journée</w:t>
      </w:r>
    </w:p>
    <w:p w14:paraId="3BD54556" w14:textId="609B2655" w:rsidR="00697797" w:rsidRPr="00801E99" w:rsidRDefault="00697797" w:rsidP="00B8021E">
      <w:pPr>
        <w:widowControl w:val="0"/>
        <w:autoSpaceDE w:val="0"/>
        <w:autoSpaceDN w:val="0"/>
        <w:adjustRightInd w:val="0"/>
        <w:rPr>
          <w:sz w:val="20"/>
          <w:szCs w:val="20"/>
          <w:lang w:val="en-US"/>
        </w:rPr>
      </w:pPr>
      <w:proofErr w:type="spellStart"/>
      <w:r w:rsidRPr="00801E99">
        <w:rPr>
          <w:sz w:val="20"/>
          <w:szCs w:val="20"/>
          <w:lang w:val="en-US"/>
        </w:rPr>
        <w:t>d’étude</w:t>
      </w:r>
      <w:proofErr w:type="spellEnd"/>
      <w:r w:rsidRPr="00801E99">
        <w:rPr>
          <w:sz w:val="20"/>
          <w:szCs w:val="20"/>
          <w:lang w:val="en-US"/>
        </w:rPr>
        <w:t xml:space="preserve"> dans le cadre du </w:t>
      </w:r>
      <w:proofErr w:type="spellStart"/>
      <w:r w:rsidRPr="00801E99">
        <w:rPr>
          <w:sz w:val="20"/>
          <w:szCs w:val="20"/>
          <w:lang w:val="en-US"/>
        </w:rPr>
        <w:t>projet</w:t>
      </w:r>
      <w:proofErr w:type="spellEnd"/>
      <w:r w:rsidRPr="00801E99">
        <w:rPr>
          <w:sz w:val="20"/>
          <w:szCs w:val="20"/>
          <w:lang w:val="en-US"/>
        </w:rPr>
        <w:t xml:space="preserve"> Recognition and resentment: experiences and memories of</w:t>
      </w:r>
    </w:p>
    <w:p w14:paraId="26BE3005" w14:textId="7FD1C6BC" w:rsidR="00697797" w:rsidRPr="00801E99" w:rsidRDefault="00697797" w:rsidP="00B8021E">
      <w:pPr>
        <w:rPr>
          <w:sz w:val="20"/>
          <w:szCs w:val="20"/>
        </w:rPr>
      </w:pPr>
      <w:r w:rsidRPr="00801E99">
        <w:rPr>
          <w:sz w:val="20"/>
          <w:szCs w:val="20"/>
          <w:lang w:val="en-US"/>
        </w:rPr>
        <w:t xml:space="preserve">the Great War in Belgium. </w:t>
      </w:r>
      <w:r w:rsidRPr="00801E99">
        <w:rPr>
          <w:sz w:val="20"/>
          <w:szCs w:val="20"/>
        </w:rPr>
        <w:t xml:space="preserve">UCL, </w:t>
      </w:r>
      <w:proofErr w:type="spellStart"/>
      <w:r w:rsidRPr="00801E99">
        <w:rPr>
          <w:sz w:val="20"/>
          <w:szCs w:val="20"/>
        </w:rPr>
        <w:t>Louvain-la-neuve</w:t>
      </w:r>
      <w:proofErr w:type="spellEnd"/>
      <w:r w:rsidRPr="00801E99">
        <w:rPr>
          <w:sz w:val="20"/>
          <w:szCs w:val="20"/>
        </w:rPr>
        <w:t>.</w:t>
      </w:r>
    </w:p>
    <w:p w14:paraId="6944F666" w14:textId="2F3E20FE" w:rsidR="00697797" w:rsidRDefault="00697797">
      <w:pPr>
        <w:rPr>
          <w:sz w:val="20"/>
          <w:szCs w:val="20"/>
        </w:rPr>
      </w:pPr>
    </w:p>
    <w:p w14:paraId="6C333378" w14:textId="77777777" w:rsidR="00AD02E8" w:rsidRPr="00801E99" w:rsidRDefault="00AD02E8" w:rsidP="00AD02E8">
      <w:pPr>
        <w:pStyle w:val="Corpsdetexte"/>
        <w:rPr>
          <w:rFonts w:ascii="Times New Roman" w:hAnsi="Times New Roman"/>
          <w:sz w:val="20"/>
        </w:rPr>
      </w:pPr>
      <w:r w:rsidRPr="00801E99">
        <w:rPr>
          <w:rFonts w:ascii="Times New Roman" w:hAnsi="Times New Roman"/>
          <w:sz w:val="20"/>
        </w:rPr>
        <w:t>23 Octobre 2009, “La responsabilité et la possibilité d’être influencé”, Conférence au CREUM, Université de Montréal.</w:t>
      </w:r>
    </w:p>
    <w:p w14:paraId="5B0BBE96" w14:textId="7C9E62BF" w:rsidR="0036592E" w:rsidRPr="009E3D3B" w:rsidRDefault="0036592E"/>
    <w:p w14:paraId="7E7C82B6" w14:textId="77777777" w:rsidR="00A64CD6" w:rsidRPr="009E3D3B" w:rsidRDefault="00A64CD6"/>
    <w:sectPr w:rsidR="00A64CD6" w:rsidRPr="009E3D3B" w:rsidSect="00F51A64">
      <w:headerReference w:type="even" r:id="rId57"/>
      <w:headerReference w:type="default" r:id="rId58"/>
      <w:footerReference w:type="even" r:id="rId59"/>
      <w:footerReference w:type="default" r:id="rId60"/>
      <w:headerReference w:type="first" r:id="rId61"/>
      <w:footerReference w:type="first" r:id="rId6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7A62C" w14:textId="77777777" w:rsidR="00622501" w:rsidRDefault="00622501" w:rsidP="00F51A64">
      <w:r>
        <w:separator/>
      </w:r>
    </w:p>
  </w:endnote>
  <w:endnote w:type="continuationSeparator" w:id="0">
    <w:p w14:paraId="6C4B659E" w14:textId="77777777" w:rsidR="00622501" w:rsidRDefault="00622501" w:rsidP="00F5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82E3B" w14:textId="77777777" w:rsidR="00F51A64" w:rsidRDefault="00F51A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CF82E" w14:textId="77777777" w:rsidR="00F51A64" w:rsidRDefault="00F51A6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385B7" w14:textId="77777777" w:rsidR="00F51A64" w:rsidRDefault="00F51A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977AC" w14:textId="77777777" w:rsidR="00622501" w:rsidRDefault="00622501" w:rsidP="00F51A64">
      <w:r>
        <w:separator/>
      </w:r>
    </w:p>
  </w:footnote>
  <w:footnote w:type="continuationSeparator" w:id="0">
    <w:p w14:paraId="43E14902" w14:textId="77777777" w:rsidR="00622501" w:rsidRDefault="00622501" w:rsidP="00F51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731571282"/>
      <w:docPartObj>
        <w:docPartGallery w:val="Page Numbers (Top of Page)"/>
        <w:docPartUnique/>
      </w:docPartObj>
    </w:sdtPr>
    <w:sdtEndPr>
      <w:rPr>
        <w:rStyle w:val="Numrodepage"/>
      </w:rPr>
    </w:sdtEndPr>
    <w:sdtContent>
      <w:p w14:paraId="4970C510" w14:textId="19C31FCF" w:rsidR="00F51A64" w:rsidRDefault="00F51A64" w:rsidP="0035220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BB9E617" w14:textId="77777777" w:rsidR="00F51A64" w:rsidRDefault="00F51A64" w:rsidP="00F51A64">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907043713"/>
      <w:docPartObj>
        <w:docPartGallery w:val="Page Numbers (Top of Page)"/>
        <w:docPartUnique/>
      </w:docPartObj>
    </w:sdtPr>
    <w:sdtEndPr>
      <w:rPr>
        <w:rStyle w:val="Numrodepage"/>
      </w:rPr>
    </w:sdtEndPr>
    <w:sdtContent>
      <w:p w14:paraId="72AAF86A" w14:textId="47F49DA1" w:rsidR="00F51A64" w:rsidRDefault="00F51A64" w:rsidP="0035220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BAF0372" w14:textId="6807E87D" w:rsidR="00F51A64" w:rsidRDefault="00F51A64" w:rsidP="00F51A64">
    <w:pPr>
      <w:pStyle w:val="En-tte"/>
      <w:ind w:right="36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38EA5" w14:textId="77777777" w:rsidR="00F51A64" w:rsidRDefault="00F51A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7281"/>
    <w:multiLevelType w:val="hybridMultilevel"/>
    <w:tmpl w:val="2CC60CAC"/>
    <w:lvl w:ilvl="0" w:tplc="C1D82E76">
      <w:start w:val="2008"/>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74496"/>
    <w:multiLevelType w:val="hybridMultilevel"/>
    <w:tmpl w:val="AB8809AC"/>
    <w:lvl w:ilvl="0" w:tplc="C1D82E76">
      <w:start w:val="2008"/>
      <w:numFmt w:val="bullet"/>
      <w:lvlText w:val="•"/>
      <w:lvlJc w:val="left"/>
      <w:pPr>
        <w:ind w:left="720" w:hanging="360"/>
      </w:pPr>
      <w:rPr>
        <w:rFonts w:ascii="Times New Roman" w:eastAsiaTheme="minorEastAsia" w:hAnsi="Times New Roman" w:cs="Times New Roman" w:hint="default"/>
      </w:rPr>
    </w:lvl>
    <w:lvl w:ilvl="1" w:tplc="D44C0780">
      <w:start w:val="2011"/>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7411F8"/>
    <w:multiLevelType w:val="hybridMultilevel"/>
    <w:tmpl w:val="453C641A"/>
    <w:lvl w:ilvl="0" w:tplc="40521D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B140BD"/>
    <w:multiLevelType w:val="hybridMultilevel"/>
    <w:tmpl w:val="8D126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E45566"/>
    <w:multiLevelType w:val="hybridMultilevel"/>
    <w:tmpl w:val="05922322"/>
    <w:lvl w:ilvl="0" w:tplc="C1D82E76">
      <w:start w:val="200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A53483"/>
    <w:multiLevelType w:val="hybridMultilevel"/>
    <w:tmpl w:val="68F29E80"/>
    <w:lvl w:ilvl="0" w:tplc="C1D82E76">
      <w:start w:val="2008"/>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AC2BCB"/>
    <w:multiLevelType w:val="hybridMultilevel"/>
    <w:tmpl w:val="8CFE93B0"/>
    <w:lvl w:ilvl="0" w:tplc="C1D82E76">
      <w:start w:val="2008"/>
      <w:numFmt w:val="bullet"/>
      <w:lvlText w:val="•"/>
      <w:lvlJc w:val="left"/>
      <w:pPr>
        <w:ind w:left="1060" w:hanging="70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AB2AC8"/>
    <w:multiLevelType w:val="hybridMultilevel"/>
    <w:tmpl w:val="F9B2C6A6"/>
    <w:lvl w:ilvl="0" w:tplc="C1D82E76">
      <w:start w:val="2008"/>
      <w:numFmt w:val="bullet"/>
      <w:lvlText w:val="•"/>
      <w:lvlJc w:val="left"/>
      <w:pPr>
        <w:ind w:left="1768" w:hanging="700"/>
      </w:pPr>
      <w:rPr>
        <w:rFonts w:ascii="Times New Roman" w:eastAsiaTheme="minorEastAsia"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362D122C"/>
    <w:multiLevelType w:val="hybridMultilevel"/>
    <w:tmpl w:val="BEF2ECBE"/>
    <w:lvl w:ilvl="0" w:tplc="C1D82E76">
      <w:start w:val="2008"/>
      <w:numFmt w:val="bullet"/>
      <w:lvlText w:val="•"/>
      <w:lvlJc w:val="left"/>
      <w:pPr>
        <w:ind w:left="1060" w:hanging="70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02701A"/>
    <w:multiLevelType w:val="hybridMultilevel"/>
    <w:tmpl w:val="A6101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4473D7"/>
    <w:multiLevelType w:val="hybridMultilevel"/>
    <w:tmpl w:val="C242D8E6"/>
    <w:lvl w:ilvl="0" w:tplc="40521D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69696E"/>
    <w:multiLevelType w:val="hybridMultilevel"/>
    <w:tmpl w:val="EF2C13CA"/>
    <w:lvl w:ilvl="0" w:tplc="C1D82E76">
      <w:start w:val="200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B45E00"/>
    <w:multiLevelType w:val="hybridMultilevel"/>
    <w:tmpl w:val="F96E9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D4759C"/>
    <w:multiLevelType w:val="hybridMultilevel"/>
    <w:tmpl w:val="64A200D4"/>
    <w:lvl w:ilvl="0" w:tplc="C1D82E76">
      <w:start w:val="200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9D4B8E"/>
    <w:multiLevelType w:val="hybridMultilevel"/>
    <w:tmpl w:val="1D42E6D4"/>
    <w:lvl w:ilvl="0" w:tplc="D44C0780">
      <w:start w:val="201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D0234C"/>
    <w:multiLevelType w:val="hybridMultilevel"/>
    <w:tmpl w:val="B3D2FBDC"/>
    <w:lvl w:ilvl="0" w:tplc="C1D82E76">
      <w:start w:val="200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A1204B"/>
    <w:multiLevelType w:val="hybridMultilevel"/>
    <w:tmpl w:val="2F40083A"/>
    <w:lvl w:ilvl="0" w:tplc="C1D82E76">
      <w:start w:val="2008"/>
      <w:numFmt w:val="bullet"/>
      <w:lvlText w:val="•"/>
      <w:lvlJc w:val="left"/>
      <w:pPr>
        <w:ind w:left="720" w:hanging="360"/>
      </w:pPr>
      <w:rPr>
        <w:rFonts w:ascii="Times New Roman" w:eastAsiaTheme="minorEastAsia" w:hAnsi="Times New Roman" w:cs="Times New Roman" w:hint="default"/>
      </w:rPr>
    </w:lvl>
    <w:lvl w:ilvl="1" w:tplc="D44C0780">
      <w:start w:val="2011"/>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0466C0"/>
    <w:multiLevelType w:val="hybridMultilevel"/>
    <w:tmpl w:val="4468D784"/>
    <w:lvl w:ilvl="0" w:tplc="C1D82E76">
      <w:start w:val="200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1E78AF"/>
    <w:multiLevelType w:val="hybridMultilevel"/>
    <w:tmpl w:val="90BC0E22"/>
    <w:lvl w:ilvl="0" w:tplc="C1D82E76">
      <w:start w:val="200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7D088B"/>
    <w:multiLevelType w:val="hybridMultilevel"/>
    <w:tmpl w:val="D5F6E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4B7EDB"/>
    <w:multiLevelType w:val="multilevel"/>
    <w:tmpl w:val="EA5A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19"/>
  </w:num>
  <w:num w:numId="4">
    <w:abstractNumId w:val="2"/>
  </w:num>
  <w:num w:numId="5">
    <w:abstractNumId w:val="10"/>
  </w:num>
  <w:num w:numId="6">
    <w:abstractNumId w:val="9"/>
  </w:num>
  <w:num w:numId="7">
    <w:abstractNumId w:val="3"/>
  </w:num>
  <w:num w:numId="8">
    <w:abstractNumId w:val="8"/>
  </w:num>
  <w:num w:numId="9">
    <w:abstractNumId w:val="6"/>
  </w:num>
  <w:num w:numId="10">
    <w:abstractNumId w:val="7"/>
  </w:num>
  <w:num w:numId="11">
    <w:abstractNumId w:val="14"/>
  </w:num>
  <w:num w:numId="12">
    <w:abstractNumId w:val="18"/>
  </w:num>
  <w:num w:numId="13">
    <w:abstractNumId w:val="17"/>
  </w:num>
  <w:num w:numId="14">
    <w:abstractNumId w:val="15"/>
  </w:num>
  <w:num w:numId="15">
    <w:abstractNumId w:val="4"/>
  </w:num>
  <w:num w:numId="16">
    <w:abstractNumId w:val="11"/>
  </w:num>
  <w:num w:numId="17">
    <w:abstractNumId w:val="13"/>
  </w:num>
  <w:num w:numId="18">
    <w:abstractNumId w:val="0"/>
  </w:num>
  <w:num w:numId="19">
    <w:abstractNumId w:val="5"/>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144"/>
    <w:rsid w:val="00004F20"/>
    <w:rsid w:val="00006C78"/>
    <w:rsid w:val="00010F1F"/>
    <w:rsid w:val="00034AA5"/>
    <w:rsid w:val="000504D9"/>
    <w:rsid w:val="00054FD9"/>
    <w:rsid w:val="00060FBA"/>
    <w:rsid w:val="00064412"/>
    <w:rsid w:val="00064714"/>
    <w:rsid w:val="00065C4E"/>
    <w:rsid w:val="00077A70"/>
    <w:rsid w:val="000867A4"/>
    <w:rsid w:val="000939C9"/>
    <w:rsid w:val="0009681B"/>
    <w:rsid w:val="00097B8A"/>
    <w:rsid w:val="000A0CCF"/>
    <w:rsid w:val="00100C04"/>
    <w:rsid w:val="00101575"/>
    <w:rsid w:val="00107546"/>
    <w:rsid w:val="001155CC"/>
    <w:rsid w:val="00116334"/>
    <w:rsid w:val="00123D5D"/>
    <w:rsid w:val="00131457"/>
    <w:rsid w:val="00172FE4"/>
    <w:rsid w:val="00190045"/>
    <w:rsid w:val="0019427B"/>
    <w:rsid w:val="001A6B37"/>
    <w:rsid w:val="001C2352"/>
    <w:rsid w:val="001D7C5A"/>
    <w:rsid w:val="001E1013"/>
    <w:rsid w:val="00201E74"/>
    <w:rsid w:val="00211C92"/>
    <w:rsid w:val="00213640"/>
    <w:rsid w:val="00220AA6"/>
    <w:rsid w:val="0023032B"/>
    <w:rsid w:val="00247DEC"/>
    <w:rsid w:val="00260D64"/>
    <w:rsid w:val="0026153C"/>
    <w:rsid w:val="0029548B"/>
    <w:rsid w:val="002973D4"/>
    <w:rsid w:val="002B2712"/>
    <w:rsid w:val="002C2635"/>
    <w:rsid w:val="002D3232"/>
    <w:rsid w:val="002E0493"/>
    <w:rsid w:val="002E7A6C"/>
    <w:rsid w:val="002F2110"/>
    <w:rsid w:val="002F58EF"/>
    <w:rsid w:val="003102CF"/>
    <w:rsid w:val="00316AA4"/>
    <w:rsid w:val="00316BBF"/>
    <w:rsid w:val="00317F47"/>
    <w:rsid w:val="00320792"/>
    <w:rsid w:val="00322B45"/>
    <w:rsid w:val="0032345D"/>
    <w:rsid w:val="00336ED5"/>
    <w:rsid w:val="00353B1C"/>
    <w:rsid w:val="0036592E"/>
    <w:rsid w:val="00372AB5"/>
    <w:rsid w:val="00380708"/>
    <w:rsid w:val="00395A84"/>
    <w:rsid w:val="003A24F2"/>
    <w:rsid w:val="003C60A9"/>
    <w:rsid w:val="003F5F36"/>
    <w:rsid w:val="003F776B"/>
    <w:rsid w:val="004100E1"/>
    <w:rsid w:val="00431376"/>
    <w:rsid w:val="00433762"/>
    <w:rsid w:val="004463EB"/>
    <w:rsid w:val="00446B0C"/>
    <w:rsid w:val="004505BB"/>
    <w:rsid w:val="0045157F"/>
    <w:rsid w:val="00465C7C"/>
    <w:rsid w:val="0047339D"/>
    <w:rsid w:val="00485941"/>
    <w:rsid w:val="004863E9"/>
    <w:rsid w:val="00487F7C"/>
    <w:rsid w:val="004A27DB"/>
    <w:rsid w:val="004B3C86"/>
    <w:rsid w:val="004D415F"/>
    <w:rsid w:val="004D6132"/>
    <w:rsid w:val="004E4209"/>
    <w:rsid w:val="004F1144"/>
    <w:rsid w:val="004F5C88"/>
    <w:rsid w:val="00501971"/>
    <w:rsid w:val="005047F5"/>
    <w:rsid w:val="0050671F"/>
    <w:rsid w:val="00511E41"/>
    <w:rsid w:val="00520263"/>
    <w:rsid w:val="00530DBF"/>
    <w:rsid w:val="00532F71"/>
    <w:rsid w:val="00540622"/>
    <w:rsid w:val="005446C6"/>
    <w:rsid w:val="00552084"/>
    <w:rsid w:val="00555934"/>
    <w:rsid w:val="00562575"/>
    <w:rsid w:val="005678D1"/>
    <w:rsid w:val="005912C7"/>
    <w:rsid w:val="005913CC"/>
    <w:rsid w:val="00594970"/>
    <w:rsid w:val="005B0D5D"/>
    <w:rsid w:val="005B3406"/>
    <w:rsid w:val="005B3A70"/>
    <w:rsid w:val="005D6D53"/>
    <w:rsid w:val="005E7F45"/>
    <w:rsid w:val="005F381A"/>
    <w:rsid w:val="00615E69"/>
    <w:rsid w:val="0061640C"/>
    <w:rsid w:val="00617436"/>
    <w:rsid w:val="006206EF"/>
    <w:rsid w:val="00622501"/>
    <w:rsid w:val="006321CA"/>
    <w:rsid w:val="00632FC0"/>
    <w:rsid w:val="0063484F"/>
    <w:rsid w:val="006430D1"/>
    <w:rsid w:val="00652E5A"/>
    <w:rsid w:val="006958E0"/>
    <w:rsid w:val="00697797"/>
    <w:rsid w:val="006B2020"/>
    <w:rsid w:val="006C0DCC"/>
    <w:rsid w:val="006D389C"/>
    <w:rsid w:val="006E2FD6"/>
    <w:rsid w:val="006F0C40"/>
    <w:rsid w:val="0070260C"/>
    <w:rsid w:val="007046FE"/>
    <w:rsid w:val="007263D1"/>
    <w:rsid w:val="00742D34"/>
    <w:rsid w:val="007446CE"/>
    <w:rsid w:val="00752B62"/>
    <w:rsid w:val="00767B57"/>
    <w:rsid w:val="007950C3"/>
    <w:rsid w:val="00795E95"/>
    <w:rsid w:val="007D1224"/>
    <w:rsid w:val="007D67F8"/>
    <w:rsid w:val="00801E99"/>
    <w:rsid w:val="00806E83"/>
    <w:rsid w:val="008211E7"/>
    <w:rsid w:val="00861903"/>
    <w:rsid w:val="00865C26"/>
    <w:rsid w:val="00865D6F"/>
    <w:rsid w:val="008802F4"/>
    <w:rsid w:val="0088482E"/>
    <w:rsid w:val="008A00DE"/>
    <w:rsid w:val="008B400B"/>
    <w:rsid w:val="008C0184"/>
    <w:rsid w:val="009248AF"/>
    <w:rsid w:val="00946ACE"/>
    <w:rsid w:val="009554EE"/>
    <w:rsid w:val="00955F50"/>
    <w:rsid w:val="00975BAD"/>
    <w:rsid w:val="00981772"/>
    <w:rsid w:val="0098350C"/>
    <w:rsid w:val="009B51D1"/>
    <w:rsid w:val="009B5B51"/>
    <w:rsid w:val="009B65EC"/>
    <w:rsid w:val="009D1AC4"/>
    <w:rsid w:val="009E3D3B"/>
    <w:rsid w:val="00A15B1C"/>
    <w:rsid w:val="00A16041"/>
    <w:rsid w:val="00A3052E"/>
    <w:rsid w:val="00A3680A"/>
    <w:rsid w:val="00A5075B"/>
    <w:rsid w:val="00A51533"/>
    <w:rsid w:val="00A55935"/>
    <w:rsid w:val="00A63D78"/>
    <w:rsid w:val="00A64CD6"/>
    <w:rsid w:val="00AA16BA"/>
    <w:rsid w:val="00AB651C"/>
    <w:rsid w:val="00AB7315"/>
    <w:rsid w:val="00AC1B58"/>
    <w:rsid w:val="00AC4CDC"/>
    <w:rsid w:val="00AD02E8"/>
    <w:rsid w:val="00AD1799"/>
    <w:rsid w:val="00AD232C"/>
    <w:rsid w:val="00AD6980"/>
    <w:rsid w:val="00B17E55"/>
    <w:rsid w:val="00B27E7B"/>
    <w:rsid w:val="00B31B65"/>
    <w:rsid w:val="00B36FCC"/>
    <w:rsid w:val="00B8021E"/>
    <w:rsid w:val="00B82602"/>
    <w:rsid w:val="00B84D75"/>
    <w:rsid w:val="00BB4B1B"/>
    <w:rsid w:val="00BE4AAD"/>
    <w:rsid w:val="00C13A7C"/>
    <w:rsid w:val="00C3609A"/>
    <w:rsid w:val="00C415C0"/>
    <w:rsid w:val="00C56F2D"/>
    <w:rsid w:val="00C7009D"/>
    <w:rsid w:val="00C708B8"/>
    <w:rsid w:val="00C76CCD"/>
    <w:rsid w:val="00C85DD4"/>
    <w:rsid w:val="00C94A1C"/>
    <w:rsid w:val="00CB20EA"/>
    <w:rsid w:val="00CC0F5A"/>
    <w:rsid w:val="00CC6F18"/>
    <w:rsid w:val="00CD5434"/>
    <w:rsid w:val="00CF6447"/>
    <w:rsid w:val="00CF71F7"/>
    <w:rsid w:val="00D008C3"/>
    <w:rsid w:val="00D0218F"/>
    <w:rsid w:val="00D05CDB"/>
    <w:rsid w:val="00D06C5C"/>
    <w:rsid w:val="00D60B98"/>
    <w:rsid w:val="00D75543"/>
    <w:rsid w:val="00D772EE"/>
    <w:rsid w:val="00D92AA3"/>
    <w:rsid w:val="00DB3725"/>
    <w:rsid w:val="00DB547E"/>
    <w:rsid w:val="00DC2F0B"/>
    <w:rsid w:val="00DF01E7"/>
    <w:rsid w:val="00DF7B65"/>
    <w:rsid w:val="00E012C7"/>
    <w:rsid w:val="00E120D2"/>
    <w:rsid w:val="00E357C5"/>
    <w:rsid w:val="00E57C63"/>
    <w:rsid w:val="00E760F3"/>
    <w:rsid w:val="00E8120E"/>
    <w:rsid w:val="00E9231B"/>
    <w:rsid w:val="00E92B0F"/>
    <w:rsid w:val="00EA6A0F"/>
    <w:rsid w:val="00EB7C46"/>
    <w:rsid w:val="00EC1FF6"/>
    <w:rsid w:val="00ED133D"/>
    <w:rsid w:val="00EE1FFC"/>
    <w:rsid w:val="00F05BE0"/>
    <w:rsid w:val="00F10BF4"/>
    <w:rsid w:val="00F12E3E"/>
    <w:rsid w:val="00F202E4"/>
    <w:rsid w:val="00F22611"/>
    <w:rsid w:val="00F266FB"/>
    <w:rsid w:val="00F466D0"/>
    <w:rsid w:val="00F51A64"/>
    <w:rsid w:val="00F52BC5"/>
    <w:rsid w:val="00F574B8"/>
    <w:rsid w:val="00F57769"/>
    <w:rsid w:val="00F625D3"/>
    <w:rsid w:val="00F628BD"/>
    <w:rsid w:val="00F7091A"/>
    <w:rsid w:val="00F9128B"/>
    <w:rsid w:val="00F97A08"/>
    <w:rsid w:val="00FA4746"/>
    <w:rsid w:val="00FB2BB4"/>
    <w:rsid w:val="00FD7527"/>
    <w:rsid w:val="00FE1CE5"/>
    <w:rsid w:val="00FE1EF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E40914"/>
  <w14:defaultImageDpi w14:val="300"/>
  <w15:docId w15:val="{62C15C3A-D8B3-B74C-8DB8-4357E7BE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406"/>
    <w:rPr>
      <w:rFonts w:ascii="Times New Roman" w:eastAsia="Times New Roman" w:hAnsi="Times New Roman" w:cs="Times New Roman"/>
    </w:rPr>
  </w:style>
  <w:style w:type="paragraph" w:styleId="Titre1">
    <w:name w:val="heading 1"/>
    <w:basedOn w:val="Normal"/>
    <w:next w:val="Normal"/>
    <w:link w:val="Titre1Car"/>
    <w:uiPriority w:val="9"/>
    <w:qFormat/>
    <w:rsid w:val="00CF64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9554EE"/>
    <w:pPr>
      <w:spacing w:before="100" w:beforeAutospacing="1" w:after="100" w:afterAutospacing="1"/>
      <w:outlineLvl w:val="1"/>
    </w:pPr>
    <w:rPr>
      <w:rFonts w:ascii="Times" w:eastAsiaTheme="minorEastAsia" w:hAnsi="Times" w:cstheme="minorBidi"/>
      <w:b/>
      <w:bCs/>
      <w:sz w:val="36"/>
      <w:szCs w:val="36"/>
    </w:rPr>
  </w:style>
  <w:style w:type="paragraph" w:styleId="Titre3">
    <w:name w:val="heading 3"/>
    <w:basedOn w:val="Normal"/>
    <w:next w:val="Normal"/>
    <w:link w:val="Titre3Car"/>
    <w:uiPriority w:val="9"/>
    <w:semiHidden/>
    <w:unhideWhenUsed/>
    <w:qFormat/>
    <w:rsid w:val="00A5075B"/>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2345D"/>
    <w:pPr>
      <w:spacing w:before="100" w:beforeAutospacing="1" w:after="100" w:afterAutospacing="1"/>
    </w:pPr>
    <w:rPr>
      <w:rFonts w:ascii="Times" w:eastAsiaTheme="minorEastAsia" w:hAnsi="Times"/>
      <w:sz w:val="20"/>
      <w:szCs w:val="20"/>
    </w:rPr>
  </w:style>
  <w:style w:type="character" w:styleId="Lienhypertexte">
    <w:name w:val="Hyperlink"/>
    <w:basedOn w:val="Policepardfaut"/>
    <w:uiPriority w:val="99"/>
    <w:unhideWhenUsed/>
    <w:rsid w:val="0032345D"/>
    <w:rPr>
      <w:color w:val="0000FF"/>
      <w:u w:val="single"/>
    </w:rPr>
  </w:style>
  <w:style w:type="character" w:styleId="lev">
    <w:name w:val="Strong"/>
    <w:basedOn w:val="Policepardfaut"/>
    <w:uiPriority w:val="22"/>
    <w:qFormat/>
    <w:rsid w:val="0032345D"/>
    <w:rPr>
      <w:b/>
      <w:bCs/>
    </w:rPr>
  </w:style>
  <w:style w:type="character" w:customStyle="1" w:styleId="Titre2Car">
    <w:name w:val="Titre 2 Car"/>
    <w:basedOn w:val="Policepardfaut"/>
    <w:link w:val="Titre2"/>
    <w:uiPriority w:val="9"/>
    <w:rsid w:val="009554EE"/>
    <w:rPr>
      <w:rFonts w:ascii="Times" w:hAnsi="Times"/>
      <w:b/>
      <w:bCs/>
      <w:sz w:val="36"/>
      <w:szCs w:val="36"/>
    </w:rPr>
  </w:style>
  <w:style w:type="character" w:styleId="Accentuation">
    <w:name w:val="Emphasis"/>
    <w:basedOn w:val="Policepardfaut"/>
    <w:uiPriority w:val="20"/>
    <w:qFormat/>
    <w:rsid w:val="002C2635"/>
    <w:rPr>
      <w:i/>
      <w:iCs/>
    </w:rPr>
  </w:style>
  <w:style w:type="paragraph" w:styleId="Corpsdetexte">
    <w:name w:val="Body Text"/>
    <w:basedOn w:val="Normal"/>
    <w:link w:val="CorpsdetexteCar"/>
    <w:rsid w:val="0036592E"/>
    <w:pPr>
      <w:jc w:val="both"/>
    </w:pPr>
    <w:rPr>
      <w:rFonts w:ascii="Times" w:eastAsia="Times" w:hAnsi="Times"/>
      <w:noProof/>
      <w:szCs w:val="20"/>
    </w:rPr>
  </w:style>
  <w:style w:type="character" w:customStyle="1" w:styleId="CorpsdetexteCar">
    <w:name w:val="Corps de texte Car"/>
    <w:basedOn w:val="Policepardfaut"/>
    <w:link w:val="Corpsdetexte"/>
    <w:rsid w:val="0036592E"/>
    <w:rPr>
      <w:rFonts w:ascii="Times" w:eastAsia="Times" w:hAnsi="Times" w:cs="Times New Roman"/>
      <w:noProof/>
      <w:szCs w:val="20"/>
    </w:rPr>
  </w:style>
  <w:style w:type="character" w:customStyle="1" w:styleId="articlecitationvolume">
    <w:name w:val="articlecitation_volume"/>
    <w:basedOn w:val="Policepardfaut"/>
    <w:rsid w:val="0019427B"/>
  </w:style>
  <w:style w:type="character" w:customStyle="1" w:styleId="articlecitationpages">
    <w:name w:val="articlecitation_pages"/>
    <w:basedOn w:val="Policepardfaut"/>
    <w:rsid w:val="0019427B"/>
  </w:style>
  <w:style w:type="paragraph" w:styleId="Paragraphedeliste">
    <w:name w:val="List Paragraph"/>
    <w:basedOn w:val="Normal"/>
    <w:uiPriority w:val="34"/>
    <w:qFormat/>
    <w:rsid w:val="00201E74"/>
    <w:pPr>
      <w:ind w:left="720"/>
      <w:contextualSpacing/>
    </w:pPr>
    <w:rPr>
      <w:rFonts w:asciiTheme="minorHAnsi" w:eastAsiaTheme="minorEastAsia" w:hAnsiTheme="minorHAnsi" w:cstheme="minorBidi"/>
    </w:rPr>
  </w:style>
  <w:style w:type="paragraph" w:styleId="En-tte">
    <w:name w:val="header"/>
    <w:basedOn w:val="Normal"/>
    <w:link w:val="En-tteCar"/>
    <w:uiPriority w:val="99"/>
    <w:unhideWhenUsed/>
    <w:rsid w:val="00F51A64"/>
    <w:pPr>
      <w:tabs>
        <w:tab w:val="center" w:pos="4536"/>
        <w:tab w:val="right" w:pos="9072"/>
      </w:tabs>
    </w:pPr>
  </w:style>
  <w:style w:type="character" w:customStyle="1" w:styleId="En-tteCar">
    <w:name w:val="En-tête Car"/>
    <w:basedOn w:val="Policepardfaut"/>
    <w:link w:val="En-tte"/>
    <w:uiPriority w:val="99"/>
    <w:rsid w:val="00F51A64"/>
    <w:rPr>
      <w:rFonts w:ascii="Times New Roman" w:eastAsia="Times New Roman" w:hAnsi="Times New Roman" w:cs="Times New Roman"/>
    </w:rPr>
  </w:style>
  <w:style w:type="paragraph" w:styleId="Pieddepage">
    <w:name w:val="footer"/>
    <w:basedOn w:val="Normal"/>
    <w:link w:val="PieddepageCar"/>
    <w:uiPriority w:val="99"/>
    <w:unhideWhenUsed/>
    <w:rsid w:val="00F51A64"/>
    <w:pPr>
      <w:tabs>
        <w:tab w:val="center" w:pos="4536"/>
        <w:tab w:val="right" w:pos="9072"/>
      </w:tabs>
    </w:pPr>
  </w:style>
  <w:style w:type="character" w:customStyle="1" w:styleId="PieddepageCar">
    <w:name w:val="Pied de page Car"/>
    <w:basedOn w:val="Policepardfaut"/>
    <w:link w:val="Pieddepage"/>
    <w:uiPriority w:val="99"/>
    <w:rsid w:val="00F51A64"/>
    <w:rPr>
      <w:rFonts w:ascii="Times New Roman" w:eastAsia="Times New Roman" w:hAnsi="Times New Roman" w:cs="Times New Roman"/>
    </w:rPr>
  </w:style>
  <w:style w:type="character" w:styleId="Numrodepage">
    <w:name w:val="page number"/>
    <w:basedOn w:val="Policepardfaut"/>
    <w:uiPriority w:val="99"/>
    <w:semiHidden/>
    <w:unhideWhenUsed/>
    <w:rsid w:val="00F51A64"/>
  </w:style>
  <w:style w:type="character" w:customStyle="1" w:styleId="Titre3Car">
    <w:name w:val="Titre 3 Car"/>
    <w:basedOn w:val="Policepardfaut"/>
    <w:link w:val="Titre3"/>
    <w:uiPriority w:val="9"/>
    <w:semiHidden/>
    <w:rsid w:val="00A5075B"/>
    <w:rPr>
      <w:rFonts w:asciiTheme="majorHAnsi" w:eastAsiaTheme="majorEastAsia" w:hAnsiTheme="majorHAnsi" w:cstheme="majorBidi"/>
      <w:color w:val="243F60" w:themeColor="accent1" w:themeShade="7F"/>
    </w:rPr>
  </w:style>
  <w:style w:type="character" w:styleId="Mentionnonrsolue">
    <w:name w:val="Unresolved Mention"/>
    <w:basedOn w:val="Policepardfaut"/>
    <w:uiPriority w:val="99"/>
    <w:semiHidden/>
    <w:unhideWhenUsed/>
    <w:rsid w:val="00A5075B"/>
    <w:rPr>
      <w:color w:val="605E5C"/>
      <w:shd w:val="clear" w:color="auto" w:fill="E1DFDD"/>
    </w:rPr>
  </w:style>
  <w:style w:type="character" w:customStyle="1" w:styleId="Titre1Car">
    <w:name w:val="Titre 1 Car"/>
    <w:basedOn w:val="Policepardfaut"/>
    <w:link w:val="Titre1"/>
    <w:uiPriority w:val="9"/>
    <w:rsid w:val="00CF6447"/>
    <w:rPr>
      <w:rFonts w:asciiTheme="majorHAnsi" w:eastAsiaTheme="majorEastAsia" w:hAnsiTheme="majorHAnsi" w:cstheme="majorBidi"/>
      <w:color w:val="365F91" w:themeColor="accent1" w:themeShade="BF"/>
      <w:sz w:val="32"/>
      <w:szCs w:val="32"/>
    </w:rPr>
  </w:style>
  <w:style w:type="character" w:customStyle="1" w:styleId="titre">
    <w:name w:val="titre"/>
    <w:basedOn w:val="Policepardfaut"/>
    <w:rsid w:val="00CF6447"/>
  </w:style>
  <w:style w:type="character" w:customStyle="1" w:styleId="sstitre">
    <w:name w:val="sstitre"/>
    <w:basedOn w:val="Policepardfaut"/>
    <w:rsid w:val="00CF6447"/>
  </w:style>
  <w:style w:type="character" w:customStyle="1" w:styleId="majuscule">
    <w:name w:val="majuscule"/>
    <w:basedOn w:val="Policepardfaut"/>
    <w:rsid w:val="00CF6447"/>
  </w:style>
  <w:style w:type="character" w:customStyle="1" w:styleId="tex2jaxprocess">
    <w:name w:val="tex2jax_process"/>
    <w:basedOn w:val="Policepardfaut"/>
    <w:rsid w:val="003F776B"/>
  </w:style>
  <w:style w:type="character" w:customStyle="1" w:styleId="text-muted">
    <w:name w:val="text-muted"/>
    <w:basedOn w:val="Policepardfaut"/>
    <w:rsid w:val="008C0184"/>
  </w:style>
  <w:style w:type="paragraph" w:styleId="Corpsdetexte2">
    <w:name w:val="Body Text 2"/>
    <w:basedOn w:val="Normal"/>
    <w:link w:val="Corpsdetexte2Car"/>
    <w:uiPriority w:val="99"/>
    <w:semiHidden/>
    <w:unhideWhenUsed/>
    <w:rsid w:val="0023032B"/>
    <w:pPr>
      <w:spacing w:after="120" w:line="480" w:lineRule="auto"/>
    </w:pPr>
  </w:style>
  <w:style w:type="character" w:customStyle="1" w:styleId="Corpsdetexte2Car">
    <w:name w:val="Corps de texte 2 Car"/>
    <w:basedOn w:val="Policepardfaut"/>
    <w:link w:val="Corpsdetexte2"/>
    <w:uiPriority w:val="99"/>
    <w:semiHidden/>
    <w:rsid w:val="0023032B"/>
    <w:rPr>
      <w:rFonts w:ascii="Times New Roman" w:eastAsia="Times New Roman" w:hAnsi="Times New Roman" w:cs="Times New Roman"/>
    </w:rPr>
  </w:style>
  <w:style w:type="character" w:styleId="Lienhypertextesuivivisit">
    <w:name w:val="FollowedHyperlink"/>
    <w:basedOn w:val="Policepardfaut"/>
    <w:uiPriority w:val="99"/>
    <w:semiHidden/>
    <w:unhideWhenUsed/>
    <w:rsid w:val="009E3D3B"/>
    <w:rPr>
      <w:color w:val="800080" w:themeColor="followedHyperlink"/>
      <w:u w:val="single"/>
    </w:rPr>
  </w:style>
  <w:style w:type="character" w:customStyle="1" w:styleId="dyjrff">
    <w:name w:val="dyjrff"/>
    <w:basedOn w:val="Policepardfaut"/>
    <w:rsid w:val="00B36FCC"/>
  </w:style>
  <w:style w:type="paragraph" w:customStyle="1" w:styleId="Corps">
    <w:name w:val="Corps"/>
    <w:rsid w:val="00487F7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citation">
    <w:name w:val="citation"/>
    <w:basedOn w:val="Normal"/>
    <w:rsid w:val="00353B1C"/>
    <w:pPr>
      <w:spacing w:before="100" w:beforeAutospacing="1" w:after="100" w:afterAutospacing="1"/>
    </w:pPr>
  </w:style>
  <w:style w:type="character" w:customStyle="1" w:styleId="citation-url">
    <w:name w:val="citation-url"/>
    <w:basedOn w:val="Policepardfaut"/>
    <w:rsid w:val="00353B1C"/>
  </w:style>
  <w:style w:type="paragraph" w:styleId="Rvision">
    <w:name w:val="Revision"/>
    <w:hidden/>
    <w:uiPriority w:val="99"/>
    <w:semiHidden/>
    <w:rsid w:val="00EC1FF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7889">
      <w:bodyDiv w:val="1"/>
      <w:marLeft w:val="0"/>
      <w:marRight w:val="0"/>
      <w:marTop w:val="0"/>
      <w:marBottom w:val="0"/>
      <w:divBdr>
        <w:top w:val="none" w:sz="0" w:space="0" w:color="auto"/>
        <w:left w:val="none" w:sz="0" w:space="0" w:color="auto"/>
        <w:bottom w:val="none" w:sz="0" w:space="0" w:color="auto"/>
        <w:right w:val="none" w:sz="0" w:space="0" w:color="auto"/>
      </w:divBdr>
    </w:div>
    <w:div w:id="31157457">
      <w:bodyDiv w:val="1"/>
      <w:marLeft w:val="0"/>
      <w:marRight w:val="0"/>
      <w:marTop w:val="0"/>
      <w:marBottom w:val="0"/>
      <w:divBdr>
        <w:top w:val="none" w:sz="0" w:space="0" w:color="auto"/>
        <w:left w:val="none" w:sz="0" w:space="0" w:color="auto"/>
        <w:bottom w:val="none" w:sz="0" w:space="0" w:color="auto"/>
        <w:right w:val="none" w:sz="0" w:space="0" w:color="auto"/>
      </w:divBdr>
    </w:div>
    <w:div w:id="61876526">
      <w:bodyDiv w:val="1"/>
      <w:marLeft w:val="0"/>
      <w:marRight w:val="0"/>
      <w:marTop w:val="0"/>
      <w:marBottom w:val="0"/>
      <w:divBdr>
        <w:top w:val="none" w:sz="0" w:space="0" w:color="auto"/>
        <w:left w:val="none" w:sz="0" w:space="0" w:color="auto"/>
        <w:bottom w:val="none" w:sz="0" w:space="0" w:color="auto"/>
        <w:right w:val="none" w:sz="0" w:space="0" w:color="auto"/>
      </w:divBdr>
    </w:div>
    <w:div w:id="185097281">
      <w:bodyDiv w:val="1"/>
      <w:marLeft w:val="0"/>
      <w:marRight w:val="0"/>
      <w:marTop w:val="0"/>
      <w:marBottom w:val="0"/>
      <w:divBdr>
        <w:top w:val="none" w:sz="0" w:space="0" w:color="auto"/>
        <w:left w:val="none" w:sz="0" w:space="0" w:color="auto"/>
        <w:bottom w:val="none" w:sz="0" w:space="0" w:color="auto"/>
        <w:right w:val="none" w:sz="0" w:space="0" w:color="auto"/>
      </w:divBdr>
    </w:div>
    <w:div w:id="282156460">
      <w:bodyDiv w:val="1"/>
      <w:marLeft w:val="0"/>
      <w:marRight w:val="0"/>
      <w:marTop w:val="0"/>
      <w:marBottom w:val="0"/>
      <w:divBdr>
        <w:top w:val="none" w:sz="0" w:space="0" w:color="auto"/>
        <w:left w:val="none" w:sz="0" w:space="0" w:color="auto"/>
        <w:bottom w:val="none" w:sz="0" w:space="0" w:color="auto"/>
        <w:right w:val="none" w:sz="0" w:space="0" w:color="auto"/>
      </w:divBdr>
      <w:divsChild>
        <w:div w:id="1812013556">
          <w:marLeft w:val="0"/>
          <w:marRight w:val="0"/>
          <w:marTop w:val="0"/>
          <w:marBottom w:val="0"/>
          <w:divBdr>
            <w:top w:val="none" w:sz="0" w:space="0" w:color="auto"/>
            <w:left w:val="none" w:sz="0" w:space="0" w:color="auto"/>
            <w:bottom w:val="none" w:sz="0" w:space="0" w:color="auto"/>
            <w:right w:val="none" w:sz="0" w:space="0" w:color="auto"/>
          </w:divBdr>
          <w:divsChild>
            <w:div w:id="1885557528">
              <w:marLeft w:val="0"/>
              <w:marRight w:val="0"/>
              <w:marTop w:val="0"/>
              <w:marBottom w:val="0"/>
              <w:divBdr>
                <w:top w:val="none" w:sz="0" w:space="0" w:color="auto"/>
                <w:left w:val="none" w:sz="0" w:space="0" w:color="auto"/>
                <w:bottom w:val="none" w:sz="0" w:space="0" w:color="auto"/>
                <w:right w:val="none" w:sz="0" w:space="0" w:color="auto"/>
              </w:divBdr>
              <w:divsChild>
                <w:div w:id="1052266508">
                  <w:marLeft w:val="0"/>
                  <w:marRight w:val="0"/>
                  <w:marTop w:val="0"/>
                  <w:marBottom w:val="0"/>
                  <w:divBdr>
                    <w:top w:val="none" w:sz="0" w:space="0" w:color="auto"/>
                    <w:left w:val="none" w:sz="0" w:space="0" w:color="auto"/>
                    <w:bottom w:val="none" w:sz="0" w:space="0" w:color="auto"/>
                    <w:right w:val="none" w:sz="0" w:space="0" w:color="auto"/>
                  </w:divBdr>
                  <w:divsChild>
                    <w:div w:id="1943951551">
                      <w:marLeft w:val="0"/>
                      <w:marRight w:val="0"/>
                      <w:marTop w:val="0"/>
                      <w:marBottom w:val="0"/>
                      <w:divBdr>
                        <w:top w:val="none" w:sz="0" w:space="0" w:color="auto"/>
                        <w:left w:val="none" w:sz="0" w:space="0" w:color="auto"/>
                        <w:bottom w:val="none" w:sz="0" w:space="0" w:color="auto"/>
                        <w:right w:val="none" w:sz="0" w:space="0" w:color="auto"/>
                      </w:divBdr>
                      <w:divsChild>
                        <w:div w:id="1194152825">
                          <w:marLeft w:val="0"/>
                          <w:marRight w:val="0"/>
                          <w:marTop w:val="0"/>
                          <w:marBottom w:val="0"/>
                          <w:divBdr>
                            <w:top w:val="none" w:sz="0" w:space="0" w:color="auto"/>
                            <w:left w:val="none" w:sz="0" w:space="0" w:color="auto"/>
                            <w:bottom w:val="none" w:sz="0" w:space="0" w:color="auto"/>
                            <w:right w:val="none" w:sz="0" w:space="0" w:color="auto"/>
                          </w:divBdr>
                          <w:divsChild>
                            <w:div w:id="835345706">
                              <w:marLeft w:val="0"/>
                              <w:marRight w:val="0"/>
                              <w:marTop w:val="0"/>
                              <w:marBottom w:val="0"/>
                              <w:divBdr>
                                <w:top w:val="none" w:sz="0" w:space="0" w:color="auto"/>
                                <w:left w:val="none" w:sz="0" w:space="0" w:color="auto"/>
                                <w:bottom w:val="none" w:sz="0" w:space="0" w:color="auto"/>
                                <w:right w:val="none" w:sz="0" w:space="0" w:color="auto"/>
                              </w:divBdr>
                              <w:divsChild>
                                <w:div w:id="21372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946041">
      <w:bodyDiv w:val="1"/>
      <w:marLeft w:val="0"/>
      <w:marRight w:val="0"/>
      <w:marTop w:val="0"/>
      <w:marBottom w:val="0"/>
      <w:divBdr>
        <w:top w:val="none" w:sz="0" w:space="0" w:color="auto"/>
        <w:left w:val="none" w:sz="0" w:space="0" w:color="auto"/>
        <w:bottom w:val="none" w:sz="0" w:space="0" w:color="auto"/>
        <w:right w:val="none" w:sz="0" w:space="0" w:color="auto"/>
      </w:divBdr>
    </w:div>
    <w:div w:id="291642361">
      <w:bodyDiv w:val="1"/>
      <w:marLeft w:val="0"/>
      <w:marRight w:val="0"/>
      <w:marTop w:val="0"/>
      <w:marBottom w:val="0"/>
      <w:divBdr>
        <w:top w:val="none" w:sz="0" w:space="0" w:color="auto"/>
        <w:left w:val="none" w:sz="0" w:space="0" w:color="auto"/>
        <w:bottom w:val="none" w:sz="0" w:space="0" w:color="auto"/>
        <w:right w:val="none" w:sz="0" w:space="0" w:color="auto"/>
      </w:divBdr>
    </w:div>
    <w:div w:id="400950655">
      <w:bodyDiv w:val="1"/>
      <w:marLeft w:val="0"/>
      <w:marRight w:val="0"/>
      <w:marTop w:val="0"/>
      <w:marBottom w:val="0"/>
      <w:divBdr>
        <w:top w:val="none" w:sz="0" w:space="0" w:color="auto"/>
        <w:left w:val="none" w:sz="0" w:space="0" w:color="auto"/>
        <w:bottom w:val="none" w:sz="0" w:space="0" w:color="auto"/>
        <w:right w:val="none" w:sz="0" w:space="0" w:color="auto"/>
      </w:divBdr>
      <w:divsChild>
        <w:div w:id="813837110">
          <w:marLeft w:val="0"/>
          <w:marRight w:val="0"/>
          <w:marTop w:val="0"/>
          <w:marBottom w:val="0"/>
          <w:divBdr>
            <w:top w:val="none" w:sz="0" w:space="0" w:color="auto"/>
            <w:left w:val="none" w:sz="0" w:space="0" w:color="auto"/>
            <w:bottom w:val="none" w:sz="0" w:space="0" w:color="auto"/>
            <w:right w:val="none" w:sz="0" w:space="0" w:color="auto"/>
          </w:divBdr>
        </w:div>
        <w:div w:id="1490171571">
          <w:marLeft w:val="0"/>
          <w:marRight w:val="0"/>
          <w:marTop w:val="0"/>
          <w:marBottom w:val="0"/>
          <w:divBdr>
            <w:top w:val="none" w:sz="0" w:space="0" w:color="auto"/>
            <w:left w:val="none" w:sz="0" w:space="0" w:color="auto"/>
            <w:bottom w:val="none" w:sz="0" w:space="0" w:color="auto"/>
            <w:right w:val="none" w:sz="0" w:space="0" w:color="auto"/>
          </w:divBdr>
        </w:div>
        <w:div w:id="475100215">
          <w:marLeft w:val="0"/>
          <w:marRight w:val="0"/>
          <w:marTop w:val="0"/>
          <w:marBottom w:val="0"/>
          <w:divBdr>
            <w:top w:val="none" w:sz="0" w:space="0" w:color="auto"/>
            <w:left w:val="none" w:sz="0" w:space="0" w:color="auto"/>
            <w:bottom w:val="none" w:sz="0" w:space="0" w:color="auto"/>
            <w:right w:val="none" w:sz="0" w:space="0" w:color="auto"/>
          </w:divBdr>
        </w:div>
      </w:divsChild>
    </w:div>
    <w:div w:id="515192093">
      <w:bodyDiv w:val="1"/>
      <w:marLeft w:val="0"/>
      <w:marRight w:val="0"/>
      <w:marTop w:val="0"/>
      <w:marBottom w:val="0"/>
      <w:divBdr>
        <w:top w:val="none" w:sz="0" w:space="0" w:color="auto"/>
        <w:left w:val="none" w:sz="0" w:space="0" w:color="auto"/>
        <w:bottom w:val="none" w:sz="0" w:space="0" w:color="auto"/>
        <w:right w:val="none" w:sz="0" w:space="0" w:color="auto"/>
      </w:divBdr>
    </w:div>
    <w:div w:id="551380098">
      <w:bodyDiv w:val="1"/>
      <w:marLeft w:val="0"/>
      <w:marRight w:val="0"/>
      <w:marTop w:val="0"/>
      <w:marBottom w:val="0"/>
      <w:divBdr>
        <w:top w:val="none" w:sz="0" w:space="0" w:color="auto"/>
        <w:left w:val="none" w:sz="0" w:space="0" w:color="auto"/>
        <w:bottom w:val="none" w:sz="0" w:space="0" w:color="auto"/>
        <w:right w:val="none" w:sz="0" w:space="0" w:color="auto"/>
      </w:divBdr>
    </w:div>
    <w:div w:id="584539393">
      <w:bodyDiv w:val="1"/>
      <w:marLeft w:val="0"/>
      <w:marRight w:val="0"/>
      <w:marTop w:val="0"/>
      <w:marBottom w:val="0"/>
      <w:divBdr>
        <w:top w:val="none" w:sz="0" w:space="0" w:color="auto"/>
        <w:left w:val="none" w:sz="0" w:space="0" w:color="auto"/>
        <w:bottom w:val="none" w:sz="0" w:space="0" w:color="auto"/>
        <w:right w:val="none" w:sz="0" w:space="0" w:color="auto"/>
      </w:divBdr>
    </w:div>
    <w:div w:id="638267816">
      <w:bodyDiv w:val="1"/>
      <w:marLeft w:val="0"/>
      <w:marRight w:val="0"/>
      <w:marTop w:val="0"/>
      <w:marBottom w:val="0"/>
      <w:divBdr>
        <w:top w:val="none" w:sz="0" w:space="0" w:color="auto"/>
        <w:left w:val="none" w:sz="0" w:space="0" w:color="auto"/>
        <w:bottom w:val="none" w:sz="0" w:space="0" w:color="auto"/>
        <w:right w:val="none" w:sz="0" w:space="0" w:color="auto"/>
      </w:divBdr>
    </w:div>
    <w:div w:id="947588114">
      <w:bodyDiv w:val="1"/>
      <w:marLeft w:val="0"/>
      <w:marRight w:val="0"/>
      <w:marTop w:val="0"/>
      <w:marBottom w:val="0"/>
      <w:divBdr>
        <w:top w:val="none" w:sz="0" w:space="0" w:color="auto"/>
        <w:left w:val="none" w:sz="0" w:space="0" w:color="auto"/>
        <w:bottom w:val="none" w:sz="0" w:space="0" w:color="auto"/>
        <w:right w:val="none" w:sz="0" w:space="0" w:color="auto"/>
      </w:divBdr>
    </w:div>
    <w:div w:id="963079697">
      <w:bodyDiv w:val="1"/>
      <w:marLeft w:val="0"/>
      <w:marRight w:val="0"/>
      <w:marTop w:val="0"/>
      <w:marBottom w:val="0"/>
      <w:divBdr>
        <w:top w:val="none" w:sz="0" w:space="0" w:color="auto"/>
        <w:left w:val="none" w:sz="0" w:space="0" w:color="auto"/>
        <w:bottom w:val="none" w:sz="0" w:space="0" w:color="auto"/>
        <w:right w:val="none" w:sz="0" w:space="0" w:color="auto"/>
      </w:divBdr>
    </w:div>
    <w:div w:id="987589643">
      <w:bodyDiv w:val="1"/>
      <w:marLeft w:val="0"/>
      <w:marRight w:val="0"/>
      <w:marTop w:val="0"/>
      <w:marBottom w:val="0"/>
      <w:divBdr>
        <w:top w:val="none" w:sz="0" w:space="0" w:color="auto"/>
        <w:left w:val="none" w:sz="0" w:space="0" w:color="auto"/>
        <w:bottom w:val="none" w:sz="0" w:space="0" w:color="auto"/>
        <w:right w:val="none" w:sz="0" w:space="0" w:color="auto"/>
      </w:divBdr>
    </w:div>
    <w:div w:id="1029330936">
      <w:bodyDiv w:val="1"/>
      <w:marLeft w:val="0"/>
      <w:marRight w:val="0"/>
      <w:marTop w:val="0"/>
      <w:marBottom w:val="0"/>
      <w:divBdr>
        <w:top w:val="none" w:sz="0" w:space="0" w:color="auto"/>
        <w:left w:val="none" w:sz="0" w:space="0" w:color="auto"/>
        <w:bottom w:val="none" w:sz="0" w:space="0" w:color="auto"/>
        <w:right w:val="none" w:sz="0" w:space="0" w:color="auto"/>
      </w:divBdr>
      <w:divsChild>
        <w:div w:id="556167367">
          <w:marLeft w:val="0"/>
          <w:marRight w:val="0"/>
          <w:marTop w:val="0"/>
          <w:marBottom w:val="0"/>
          <w:divBdr>
            <w:top w:val="none" w:sz="0" w:space="0" w:color="auto"/>
            <w:left w:val="none" w:sz="0" w:space="0" w:color="auto"/>
            <w:bottom w:val="none" w:sz="0" w:space="0" w:color="auto"/>
            <w:right w:val="none" w:sz="0" w:space="0" w:color="auto"/>
          </w:divBdr>
        </w:div>
      </w:divsChild>
    </w:div>
    <w:div w:id="1083910371">
      <w:bodyDiv w:val="1"/>
      <w:marLeft w:val="0"/>
      <w:marRight w:val="0"/>
      <w:marTop w:val="0"/>
      <w:marBottom w:val="0"/>
      <w:divBdr>
        <w:top w:val="none" w:sz="0" w:space="0" w:color="auto"/>
        <w:left w:val="none" w:sz="0" w:space="0" w:color="auto"/>
        <w:bottom w:val="none" w:sz="0" w:space="0" w:color="auto"/>
        <w:right w:val="none" w:sz="0" w:space="0" w:color="auto"/>
      </w:divBdr>
    </w:div>
    <w:div w:id="1113287870">
      <w:bodyDiv w:val="1"/>
      <w:marLeft w:val="0"/>
      <w:marRight w:val="0"/>
      <w:marTop w:val="0"/>
      <w:marBottom w:val="0"/>
      <w:divBdr>
        <w:top w:val="none" w:sz="0" w:space="0" w:color="auto"/>
        <w:left w:val="none" w:sz="0" w:space="0" w:color="auto"/>
        <w:bottom w:val="none" w:sz="0" w:space="0" w:color="auto"/>
        <w:right w:val="none" w:sz="0" w:space="0" w:color="auto"/>
      </w:divBdr>
    </w:div>
    <w:div w:id="1213269436">
      <w:bodyDiv w:val="1"/>
      <w:marLeft w:val="0"/>
      <w:marRight w:val="0"/>
      <w:marTop w:val="0"/>
      <w:marBottom w:val="0"/>
      <w:divBdr>
        <w:top w:val="none" w:sz="0" w:space="0" w:color="auto"/>
        <w:left w:val="none" w:sz="0" w:space="0" w:color="auto"/>
        <w:bottom w:val="none" w:sz="0" w:space="0" w:color="auto"/>
        <w:right w:val="none" w:sz="0" w:space="0" w:color="auto"/>
      </w:divBdr>
    </w:div>
    <w:div w:id="1225987140">
      <w:bodyDiv w:val="1"/>
      <w:marLeft w:val="0"/>
      <w:marRight w:val="0"/>
      <w:marTop w:val="0"/>
      <w:marBottom w:val="0"/>
      <w:divBdr>
        <w:top w:val="none" w:sz="0" w:space="0" w:color="auto"/>
        <w:left w:val="none" w:sz="0" w:space="0" w:color="auto"/>
        <w:bottom w:val="none" w:sz="0" w:space="0" w:color="auto"/>
        <w:right w:val="none" w:sz="0" w:space="0" w:color="auto"/>
      </w:divBdr>
      <w:divsChild>
        <w:div w:id="1037585832">
          <w:marLeft w:val="0"/>
          <w:marRight w:val="0"/>
          <w:marTop w:val="0"/>
          <w:marBottom w:val="0"/>
          <w:divBdr>
            <w:top w:val="none" w:sz="0" w:space="0" w:color="auto"/>
            <w:left w:val="none" w:sz="0" w:space="0" w:color="auto"/>
            <w:bottom w:val="none" w:sz="0" w:space="0" w:color="auto"/>
            <w:right w:val="none" w:sz="0" w:space="0" w:color="auto"/>
          </w:divBdr>
        </w:div>
      </w:divsChild>
    </w:div>
    <w:div w:id="1376738107">
      <w:bodyDiv w:val="1"/>
      <w:marLeft w:val="0"/>
      <w:marRight w:val="0"/>
      <w:marTop w:val="0"/>
      <w:marBottom w:val="0"/>
      <w:divBdr>
        <w:top w:val="none" w:sz="0" w:space="0" w:color="auto"/>
        <w:left w:val="none" w:sz="0" w:space="0" w:color="auto"/>
        <w:bottom w:val="none" w:sz="0" w:space="0" w:color="auto"/>
        <w:right w:val="none" w:sz="0" w:space="0" w:color="auto"/>
      </w:divBdr>
    </w:div>
    <w:div w:id="1526096692">
      <w:bodyDiv w:val="1"/>
      <w:marLeft w:val="0"/>
      <w:marRight w:val="0"/>
      <w:marTop w:val="0"/>
      <w:marBottom w:val="0"/>
      <w:divBdr>
        <w:top w:val="none" w:sz="0" w:space="0" w:color="auto"/>
        <w:left w:val="none" w:sz="0" w:space="0" w:color="auto"/>
        <w:bottom w:val="none" w:sz="0" w:space="0" w:color="auto"/>
        <w:right w:val="none" w:sz="0" w:space="0" w:color="auto"/>
      </w:divBdr>
    </w:div>
    <w:div w:id="1895508181">
      <w:bodyDiv w:val="1"/>
      <w:marLeft w:val="0"/>
      <w:marRight w:val="0"/>
      <w:marTop w:val="0"/>
      <w:marBottom w:val="0"/>
      <w:divBdr>
        <w:top w:val="none" w:sz="0" w:space="0" w:color="auto"/>
        <w:left w:val="none" w:sz="0" w:space="0" w:color="auto"/>
        <w:bottom w:val="none" w:sz="0" w:space="0" w:color="auto"/>
        <w:right w:val="none" w:sz="0" w:space="0" w:color="auto"/>
      </w:divBdr>
    </w:div>
    <w:div w:id="1902641831">
      <w:bodyDiv w:val="1"/>
      <w:marLeft w:val="0"/>
      <w:marRight w:val="0"/>
      <w:marTop w:val="0"/>
      <w:marBottom w:val="0"/>
      <w:divBdr>
        <w:top w:val="none" w:sz="0" w:space="0" w:color="auto"/>
        <w:left w:val="none" w:sz="0" w:space="0" w:color="auto"/>
        <w:bottom w:val="none" w:sz="0" w:space="0" w:color="auto"/>
        <w:right w:val="none" w:sz="0" w:space="0" w:color="auto"/>
      </w:divBdr>
    </w:div>
    <w:div w:id="1968847989">
      <w:bodyDiv w:val="1"/>
      <w:marLeft w:val="0"/>
      <w:marRight w:val="0"/>
      <w:marTop w:val="0"/>
      <w:marBottom w:val="0"/>
      <w:divBdr>
        <w:top w:val="none" w:sz="0" w:space="0" w:color="auto"/>
        <w:left w:val="none" w:sz="0" w:space="0" w:color="auto"/>
        <w:bottom w:val="none" w:sz="0" w:space="0" w:color="auto"/>
        <w:right w:val="none" w:sz="0" w:space="0" w:color="auto"/>
      </w:divBdr>
    </w:div>
    <w:div w:id="1980648889">
      <w:bodyDiv w:val="1"/>
      <w:marLeft w:val="0"/>
      <w:marRight w:val="0"/>
      <w:marTop w:val="0"/>
      <w:marBottom w:val="0"/>
      <w:divBdr>
        <w:top w:val="none" w:sz="0" w:space="0" w:color="auto"/>
        <w:left w:val="none" w:sz="0" w:space="0" w:color="auto"/>
        <w:bottom w:val="none" w:sz="0" w:space="0" w:color="auto"/>
        <w:right w:val="none" w:sz="0" w:space="0" w:color="auto"/>
      </w:divBdr>
    </w:div>
    <w:div w:id="1999192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a.fr/aswb/" TargetMode="External"/><Relationship Id="rId18" Type="http://schemas.openxmlformats.org/officeDocument/2006/relationships/hyperlink" Target="http://methaethique.sciencesconf.org/" TargetMode="External"/><Relationship Id="rId26" Type="http://schemas.openxmlformats.org/officeDocument/2006/relationships/hyperlink" Target="https://philo.univ-rennes1.fr/seminaire-de-metaethique" TargetMode="External"/><Relationship Id="rId39" Type="http://schemas.openxmlformats.org/officeDocument/2006/relationships/hyperlink" Target="http://www.tandfonline.com/doi/full/10.1080/00455091.2013.826057" TargetMode="External"/><Relationship Id="rId21" Type="http://schemas.openxmlformats.org/officeDocument/2006/relationships/hyperlink" Target="http://www.ave-fiction.ens.fr/?Workshop-MEDEM-Mediated-Emotions&amp;lang=en" TargetMode="External"/><Relationship Id="rId34" Type="http://schemas.openxmlformats.org/officeDocument/2006/relationships/hyperlink" Target="http://retro.erudit.org/revue/philoso/2018/v45/n2/1055275ar.pdf" TargetMode="External"/><Relationship Id="rId42" Type="http://schemas.openxmlformats.org/officeDocument/2006/relationships/hyperlink" Target="http://onlinelibrary.wiley.com/doi/10.1111/j.1746-8361.2011.01287.x/abstract" TargetMode="External"/><Relationship Id="rId47" Type="http://schemas.openxmlformats.org/officeDocument/2006/relationships/hyperlink" Target="https://www.unige.ch/cisa/related-sites/ronald-de-sousa/assets/pdf/Lemaire_Paper.pdf" TargetMode="External"/><Relationship Id="rId50" Type="http://schemas.openxmlformats.org/officeDocument/2006/relationships/hyperlink" Target="https://www.editions-hermann.fr/livre/9782705697495" TargetMode="External"/><Relationship Id="rId55" Type="http://schemas.openxmlformats.org/officeDocument/2006/relationships/hyperlink" Target="https://www.editions-hermann.fr/livre/9782705697495" TargetMode="External"/><Relationship Id="rId63" Type="http://schemas.openxmlformats.org/officeDocument/2006/relationships/fontTable" Target="fontTable.xml"/><Relationship Id="rId7" Type="http://schemas.openxmlformats.org/officeDocument/2006/relationships/hyperlink" Target="mailto:stephane.lemaire@univ-rennes1.fr" TargetMode="External"/><Relationship Id="rId2" Type="http://schemas.openxmlformats.org/officeDocument/2006/relationships/styles" Target="styles.xml"/><Relationship Id="rId16" Type="http://schemas.openxmlformats.org/officeDocument/2006/relationships/hyperlink" Target="http://www.lecre.umontreal.ca/6emes-journees-de-metaethique/" TargetMode="External"/><Relationship Id="rId29" Type="http://schemas.openxmlformats.org/officeDocument/2006/relationships/hyperlink" Target="https://www.editions-hermann.fr/livre/9782705697495" TargetMode="External"/><Relationship Id="rId11" Type="http://schemas.openxmlformats.org/officeDocument/2006/relationships/hyperlink" Target="http://www.ave-fiction.ens.fr/?-presentation-5-&amp;lang=en" TargetMode="External"/><Relationship Id="rId24" Type="http://schemas.openxmlformats.org/officeDocument/2006/relationships/hyperlink" Target="http://sopha.univ-paris1.fr/sopha/presentation.php?fichier=congres_passes" TargetMode="External"/><Relationship Id="rId32" Type="http://schemas.openxmlformats.org/officeDocument/2006/relationships/hyperlink" Target="https://doi.org/10.1017/S095382082000031X" TargetMode="External"/><Relationship Id="rId37" Type="http://schemas.openxmlformats.org/officeDocument/2006/relationships/hyperlink" Target="https://www.researchgate.net/profile/Marco_Sperduti/publication/296195399_The_paradox_of_fiction_Emotional_response_toward_fiction_and_the_modulatory_role_of_self-relevance/links/56d3271e08ae059e3761234e.pdf" TargetMode="External"/><Relationship Id="rId40" Type="http://schemas.openxmlformats.org/officeDocument/2006/relationships/hyperlink" Target="http://journals.cambridge.org/action/displayAbstract?fromPage=online&amp;aid=8699413" TargetMode="External"/><Relationship Id="rId45" Type="http://schemas.openxmlformats.org/officeDocument/2006/relationships/hyperlink" Target="https://www.cairn.info/revue-raison-publique-2017-2-p-165.htm" TargetMode="External"/><Relationship Id="rId53" Type="http://schemas.openxmlformats.org/officeDocument/2006/relationships/hyperlink" Target="http://www.pur-editions.fr/detail.php?idOuv=3550"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http://www.institutnicod.org/seminaires-colloques/colloques/phenomenal-concepts/" TargetMode="External"/><Relationship Id="rId14" Type="http://schemas.openxmlformats.org/officeDocument/2006/relationships/hyperlink" Target="https://sopha2018.sciencesconf.org/program/graphic/date/2018-07-05" TargetMode="External"/><Relationship Id="rId22" Type="http://schemas.openxmlformats.org/officeDocument/2006/relationships/hyperlink" Target="http://www.philo.univ-rennes1.fr/themes/contractualisme/" TargetMode="External"/><Relationship Id="rId27" Type="http://schemas.openxmlformats.org/officeDocument/2006/relationships/hyperlink" Target="http://www.vrin.fr/html/main.htm?action=loadbook&amp;isbn=2711618749" TargetMode="External"/><Relationship Id="rId30" Type="http://schemas.openxmlformats.org/officeDocument/2006/relationships/hyperlink" Target="https://www.pur-editions.fr/product/ean/9782753533622/l-aveu" TargetMode="External"/><Relationship Id="rId35" Type="http://schemas.openxmlformats.org/officeDocument/2006/relationships/hyperlink" Target="https://univ-rennes1.academia.edu/St%C3%A9phaneLemaire" TargetMode="External"/><Relationship Id="rId43" Type="http://schemas.openxmlformats.org/officeDocument/2006/relationships/hyperlink" Target="http://ste.lemaire.free.fr/wp-content/uploads/Emotionstodesires.pdf" TargetMode="External"/><Relationship Id="rId48" Type="http://schemas.openxmlformats.org/officeDocument/2006/relationships/hyperlink" Target="https://www.unige.ch/cisa/related-sites/ronald-de-sousa/" TargetMode="External"/><Relationship Id="rId56" Type="http://schemas.openxmlformats.org/officeDocument/2006/relationships/hyperlink" Target="https://encyclo-philo.fr/item/17" TargetMode="External"/><Relationship Id="rId64" Type="http://schemas.openxmlformats.org/officeDocument/2006/relationships/theme" Target="theme/theme1.xml"/><Relationship Id="rId8" Type="http://schemas.openxmlformats.org/officeDocument/2006/relationships/hyperlink" Target="https://react.sciencesconf.org/" TargetMode="External"/><Relationship Id="rId51" Type="http://schemas.openxmlformats.org/officeDocument/2006/relationships/hyperlink" Target="http://www.unige.ch/lettres/philo/publications/engel/liberamicorum/lemaire.pdf" TargetMode="External"/><Relationship Id="rId3" Type="http://schemas.openxmlformats.org/officeDocument/2006/relationships/settings" Target="settings.xml"/><Relationship Id="rId12" Type="http://schemas.openxmlformats.org/officeDocument/2006/relationships/hyperlink" Target="https://autopref.sciencesconf.org/program" TargetMode="External"/><Relationship Id="rId17" Type="http://schemas.openxmlformats.org/officeDocument/2006/relationships/hyperlink" Target="https://philo.univ-rennes1.fr/conative-nudges-changes-desires-colloque-international" TargetMode="External"/><Relationship Id="rId25" Type="http://schemas.openxmlformats.org/officeDocument/2006/relationships/hyperlink" Target="http://www.institutnicod.org/seminaires-colloques/archives/seminaires/2017-2018-1172/metaethique-1026/?lang=fr" TargetMode="External"/><Relationship Id="rId33" Type="http://schemas.openxmlformats.org/officeDocument/2006/relationships/hyperlink" Target="https://dominiquemakowski.github.io/papers/makowski2019b.pdf" TargetMode="External"/><Relationship Id="rId38" Type="http://schemas.openxmlformats.org/officeDocument/2006/relationships/hyperlink" Target="http://onlinelibrary.wiley.com/doi/10.1111/1746-8361.12117/abstract" TargetMode="External"/><Relationship Id="rId46" Type="http://schemas.openxmlformats.org/officeDocument/2006/relationships/hyperlink" Target="http://www.cairn.info/resume.php?ID_ARTICLE=RPHI_162_0215" TargetMode="External"/><Relationship Id="rId59" Type="http://schemas.openxmlformats.org/officeDocument/2006/relationships/footer" Target="footer1.xml"/><Relationship Id="rId20" Type="http://schemas.openxmlformats.org/officeDocument/2006/relationships/hyperlink" Target="http://desir.sciencesconf.org/" TargetMode="External"/><Relationship Id="rId41" Type="http://schemas.openxmlformats.org/officeDocument/2006/relationships/hyperlink" Target="http://journals.cambridge.org/action/displayAbstract?fromPage=online&amp;aid=8699465" TargetMode="External"/><Relationship Id="rId54" Type="http://schemas.openxmlformats.org/officeDocument/2006/relationships/hyperlink" Target="http://ste.lemaire.free.fr/wp-content/uploads/art-lhe%CC%81donisme-de%CC%81fense.pdf"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opha2018.sciencesconf.org/program/graphic/date/2018-07-03" TargetMode="External"/><Relationship Id="rId23" Type="http://schemas.openxmlformats.org/officeDocument/2006/relationships/hyperlink" Target="http://www.philo.univ-rennes1.fr/themes/contractualisme/" TargetMode="External"/><Relationship Id="rId28" Type="http://schemas.openxmlformats.org/officeDocument/2006/relationships/hyperlink" Target="https://www.erudit.org/fr/revues/ateliers/2019-v14-n1-ateliers05339/" TargetMode="External"/><Relationship Id="rId36" Type="http://schemas.openxmlformats.org/officeDocument/2006/relationships/hyperlink" Target="http://id.erudit.org/iderudit/1041770ar" TargetMode="External"/><Relationship Id="rId49" Type="http://schemas.openxmlformats.org/officeDocument/2006/relationships/hyperlink" Target="https://www.erudit.org/fr/revues/ateliers/2019-v14-n1-ateliers05339/1069948ar/" TargetMode="External"/><Relationship Id="rId57" Type="http://schemas.openxmlformats.org/officeDocument/2006/relationships/header" Target="header1.xml"/><Relationship Id="rId10" Type="http://schemas.openxmlformats.org/officeDocument/2006/relationships/hyperlink" Target="http://www.mshb.fr/accueil/la_recherche/hors_pole/le_desir" TargetMode="External"/><Relationship Id="rId31" Type="http://schemas.openxmlformats.org/officeDocument/2006/relationships/hyperlink" Target="http://journals.cambridge.org/action/displayIssue?jid=DIA&amp;volumeId=51&amp;seriesId=0&amp;issueId=01" TargetMode="External"/><Relationship Id="rId44" Type="http://schemas.openxmlformats.org/officeDocument/2006/relationships/hyperlink" Target="https://revue-klesis.org/pdf/klesis-43-Parfit-3_Parfit_Stephane-Lemaire-Contre-Parfit-une-defense-du-naturalisme.pdf" TargetMode="External"/><Relationship Id="rId52" Type="http://schemas.openxmlformats.org/officeDocument/2006/relationships/hyperlink" Target="http://www.pur-editions.fr/detail.php?idOuv=3550"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ites.google.com/site/btarrouxrecherche/an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5043</Words>
  <Characters>27737</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lemaire</dc:creator>
  <cp:keywords/>
  <dc:description/>
  <cp:lastModifiedBy>Microsoft Office User</cp:lastModifiedBy>
  <cp:revision>5</cp:revision>
  <dcterms:created xsi:type="dcterms:W3CDTF">2022-10-28T08:28:00Z</dcterms:created>
  <dcterms:modified xsi:type="dcterms:W3CDTF">2022-11-14T11:00:00Z</dcterms:modified>
</cp:coreProperties>
</file>